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23D" w:rsidRPr="004A6E30" w:rsidRDefault="0081723D" w:rsidP="004A6E30">
      <w:pPr>
        <w:spacing w:after="0" w:line="288" w:lineRule="auto"/>
        <w:ind w:left="6090" w:right="-147"/>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ind w:left="6090" w:right="-147"/>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Oʻzbekiston Respublikasi</w:t>
      </w:r>
      <w:r w:rsidR="001C70CF">
        <w:rPr>
          <w:rFonts w:ascii="Times New Roman" w:eastAsia="Times New Roman" w:hAnsi="Times New Roman" w:cs="Times New Roman"/>
          <w:sz w:val="26"/>
          <w:szCs w:val="26"/>
          <w:lang w:val="uz-Latn-UZ" w:eastAsia="ru-RU"/>
        </w:rPr>
        <w:t xml:space="preserve"> </w:t>
      </w:r>
      <w:r w:rsidRPr="004A6E30">
        <w:rPr>
          <w:rFonts w:ascii="Times New Roman" w:eastAsia="Times New Roman" w:hAnsi="Times New Roman" w:cs="Times New Roman"/>
          <w:sz w:val="26"/>
          <w:szCs w:val="26"/>
          <w:lang w:val="uz-Latn-UZ" w:eastAsia="ru-RU"/>
        </w:rPr>
        <w:t>Davlat soliq qoʻmitasining</w:t>
      </w:r>
      <w:r w:rsidR="001C70CF">
        <w:rPr>
          <w:rFonts w:ascii="Times New Roman" w:eastAsia="Times New Roman" w:hAnsi="Times New Roman" w:cs="Times New Roman"/>
          <w:sz w:val="26"/>
          <w:szCs w:val="26"/>
          <w:lang w:val="uz-Latn-UZ" w:eastAsia="ru-RU"/>
        </w:rPr>
        <w:t xml:space="preserve"> </w:t>
      </w:r>
      <w:r w:rsidRPr="004A6E30">
        <w:rPr>
          <w:rFonts w:ascii="Times New Roman" w:eastAsia="Times New Roman" w:hAnsi="Times New Roman" w:cs="Times New Roman"/>
          <w:sz w:val="26"/>
          <w:szCs w:val="26"/>
          <w:lang w:val="uz-Latn-UZ" w:eastAsia="ru-RU"/>
        </w:rPr>
        <w:t>2020-yil 28-yanvardagi</w:t>
      </w:r>
      <w:r w:rsidR="001C70CF">
        <w:rPr>
          <w:rFonts w:ascii="Times New Roman" w:eastAsia="Times New Roman" w:hAnsi="Times New Roman" w:cs="Times New Roman"/>
          <w:sz w:val="26"/>
          <w:szCs w:val="26"/>
          <w:lang w:val="uz-Latn-UZ" w:eastAsia="ru-RU"/>
        </w:rPr>
        <w:t xml:space="preserve"> </w:t>
      </w:r>
      <w:r w:rsidR="001C70CF">
        <w:rPr>
          <w:rFonts w:ascii="Times New Roman" w:eastAsia="Times New Roman" w:hAnsi="Times New Roman" w:cs="Times New Roman"/>
          <w:sz w:val="26"/>
          <w:szCs w:val="26"/>
          <w:lang w:val="uz-Latn-UZ" w:eastAsia="ru-RU"/>
        </w:rPr>
        <w:br/>
      </w:r>
      <w:r w:rsidRPr="004A6E30">
        <w:rPr>
          <w:rFonts w:ascii="Times New Roman" w:eastAsia="Times New Roman" w:hAnsi="Times New Roman" w:cs="Times New Roman"/>
          <w:sz w:val="26"/>
          <w:szCs w:val="26"/>
          <w:lang w:val="uz-Latn-UZ" w:eastAsia="ru-RU"/>
        </w:rPr>
        <w:t>2020-03-son qaroriga</w:t>
      </w:r>
    </w:p>
    <w:p w:rsidR="0081723D" w:rsidRPr="004A6E30" w:rsidRDefault="0081723D" w:rsidP="004A6E30">
      <w:pPr>
        <w:spacing w:after="0" w:line="288" w:lineRule="auto"/>
        <w:ind w:left="6090" w:right="-147"/>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15-ILOVA</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MAHSULOT TAQSIMOTIGA OID BITIM DOIRASIDA FAOLIYAT</w:t>
      </w:r>
      <w:r w:rsidR="00FF03CE" w:rsidRPr="004A6E30">
        <w:rPr>
          <w:rFonts w:ascii="Times New Roman" w:eastAsia="Times New Roman" w:hAnsi="Times New Roman" w:cs="Times New Roman"/>
          <w:b/>
          <w:bCs/>
          <w:sz w:val="26"/>
          <w:szCs w:val="26"/>
          <w:lang w:val="uz-Latn-UZ" w:eastAsia="ru-RU"/>
        </w:rPr>
        <w:t xml:space="preserve"> </w:t>
      </w:r>
      <w:r w:rsidRPr="004A6E30">
        <w:rPr>
          <w:rFonts w:ascii="Times New Roman" w:eastAsia="Times New Roman" w:hAnsi="Times New Roman" w:cs="Times New Roman"/>
          <w:b/>
          <w:bCs/>
          <w:sz w:val="26"/>
          <w:szCs w:val="26"/>
          <w:lang w:val="uz-Latn-UZ" w:eastAsia="ru-RU"/>
        </w:rPr>
        <w:t>YURITUVCHI KORXONALAR TOMONIDAN TAQDIM QILINADIGAN</w:t>
      </w:r>
      <w:r w:rsidR="00FF03CE" w:rsidRPr="004A6E30">
        <w:rPr>
          <w:rFonts w:ascii="Times New Roman" w:eastAsia="Times New Roman" w:hAnsi="Times New Roman" w:cs="Times New Roman"/>
          <w:b/>
          <w:bCs/>
          <w:sz w:val="26"/>
          <w:szCs w:val="26"/>
          <w:lang w:val="uz-Latn-UZ" w:eastAsia="ru-RU"/>
        </w:rPr>
        <w:t xml:space="preserve"> </w:t>
      </w:r>
      <w:r w:rsidR="00FF03CE" w:rsidRPr="004A6E30">
        <w:rPr>
          <w:rFonts w:ascii="Times New Roman" w:eastAsia="Times New Roman" w:hAnsi="Times New Roman" w:cs="Times New Roman"/>
          <w:b/>
          <w:bCs/>
          <w:sz w:val="26"/>
          <w:szCs w:val="26"/>
          <w:lang w:val="uz-Latn-UZ" w:eastAsia="ru-RU"/>
        </w:rPr>
        <w:br/>
      </w:r>
      <w:r w:rsidRPr="004A6E30">
        <w:rPr>
          <w:rFonts w:ascii="Times New Roman" w:eastAsia="Times New Roman" w:hAnsi="Times New Roman" w:cs="Times New Roman"/>
          <w:b/>
          <w:bCs/>
          <w:sz w:val="26"/>
          <w:szCs w:val="26"/>
          <w:lang w:val="uz-Latn-UZ" w:eastAsia="ru-RU"/>
        </w:rPr>
        <w:t>SOLIQ HISOBOTI SHAKLLARI</w:t>
      </w:r>
    </w:p>
    <w:p w:rsidR="00FB33AE" w:rsidRPr="004A6E30" w:rsidRDefault="00FB33AE">
      <w:pPr>
        <w:rPr>
          <w:rFonts w:ascii="Times New Roman" w:eastAsia="Times New Roman" w:hAnsi="Times New Roman" w:cs="Times New Roman"/>
          <w:b/>
          <w:bCs/>
          <w:sz w:val="26"/>
          <w:szCs w:val="26"/>
          <w:lang w:val="uz-Latn-UZ" w:eastAsia="ru-RU"/>
        </w:rPr>
      </w:pPr>
      <w:r w:rsidRPr="004A6E30">
        <w:rPr>
          <w:rFonts w:ascii="Times New Roman" w:eastAsia="Times New Roman" w:hAnsi="Times New Roman" w:cs="Times New Roman"/>
          <w:b/>
          <w:bCs/>
          <w:sz w:val="26"/>
          <w:szCs w:val="26"/>
          <w:lang w:val="uz-Latn-UZ" w:eastAsia="ru-RU"/>
        </w:rPr>
        <w:br w:type="page"/>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lastRenderedPageBreak/>
        <w:t>Qandim kon guruhi, Xauzak va Shodi hamda Qoʻngʻirot uchastkalarining</w:t>
      </w:r>
      <w:r w:rsidR="000163B0">
        <w:rPr>
          <w:rFonts w:ascii="Times New Roman" w:eastAsia="Times New Roman" w:hAnsi="Times New Roman" w:cs="Times New Roman"/>
          <w:b/>
          <w:bCs/>
          <w:sz w:val="26"/>
          <w:szCs w:val="26"/>
          <w:lang w:val="uz-Latn-UZ" w:eastAsia="ru-RU"/>
        </w:rPr>
        <w:t xml:space="preserve"> </w:t>
      </w:r>
      <w:r w:rsidRPr="004A6E30">
        <w:rPr>
          <w:rFonts w:ascii="Times New Roman" w:eastAsia="Times New Roman" w:hAnsi="Times New Roman" w:cs="Times New Roman"/>
          <w:b/>
          <w:bCs/>
          <w:sz w:val="26"/>
          <w:szCs w:val="26"/>
          <w:lang w:val="uz-Latn-UZ" w:eastAsia="ru-RU"/>
        </w:rPr>
        <w:t>mahsulot taqsimotiga oid bitim doirasida</w:t>
      </w:r>
      <w:r w:rsidR="00D210CD" w:rsidRPr="004A6E30">
        <w:rPr>
          <w:rFonts w:ascii="Times New Roman" w:eastAsia="Times New Roman" w:hAnsi="Times New Roman" w:cs="Times New Roman"/>
          <w:b/>
          <w:bCs/>
          <w:sz w:val="26"/>
          <w:szCs w:val="26"/>
          <w:lang w:val="uz-Latn-UZ" w:eastAsia="ru-RU"/>
        </w:rPr>
        <w:t xml:space="preserve"> </w:t>
      </w:r>
      <w:r w:rsidRPr="004A6E30">
        <w:rPr>
          <w:rFonts w:ascii="Times New Roman" w:eastAsia="Times New Roman" w:hAnsi="Times New Roman" w:cs="Times New Roman"/>
          <w:b/>
          <w:bCs/>
          <w:sz w:val="26"/>
          <w:szCs w:val="26"/>
          <w:lang w:val="uz-Latn-UZ" w:eastAsia="ru-RU"/>
        </w:rPr>
        <w:t>foyda soligʻi</w:t>
      </w:r>
      <w:r w:rsidR="000163B0">
        <w:rPr>
          <w:rFonts w:ascii="Times New Roman" w:eastAsia="Times New Roman" w:hAnsi="Times New Roman" w:cs="Times New Roman"/>
          <w:b/>
          <w:bCs/>
          <w:sz w:val="26"/>
          <w:szCs w:val="26"/>
          <w:lang w:val="uz-Latn-UZ" w:eastAsia="ru-RU"/>
        </w:rPr>
        <w:br/>
      </w:r>
      <w:r w:rsidRPr="004A6E30">
        <w:rPr>
          <w:rFonts w:ascii="Times New Roman" w:eastAsia="Times New Roman" w:hAnsi="Times New Roman" w:cs="Times New Roman"/>
          <w:b/>
          <w:bCs/>
          <w:sz w:val="26"/>
          <w:szCs w:val="26"/>
          <w:lang w:val="uz-Latn-UZ" w:eastAsia="ru-RU"/>
        </w:rPr>
        <w:t>HISOB-KITOBI</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4900" w:type="pct"/>
        <w:jc w:val="center"/>
        <w:tblCellMar>
          <w:top w:w="15" w:type="dxa"/>
          <w:left w:w="15" w:type="dxa"/>
          <w:bottom w:w="15" w:type="dxa"/>
          <w:right w:w="15" w:type="dxa"/>
        </w:tblCellMar>
        <w:tblLook w:val="04A0" w:firstRow="1" w:lastRow="0" w:firstColumn="1" w:lastColumn="0" w:noHBand="0" w:noVBand="1"/>
      </w:tblPr>
      <w:tblGrid>
        <w:gridCol w:w="695"/>
        <w:gridCol w:w="298"/>
        <w:gridCol w:w="199"/>
        <w:gridCol w:w="199"/>
        <w:gridCol w:w="199"/>
        <w:gridCol w:w="199"/>
        <w:gridCol w:w="199"/>
        <w:gridCol w:w="200"/>
        <w:gridCol w:w="200"/>
        <w:gridCol w:w="200"/>
        <w:gridCol w:w="4281"/>
        <w:gridCol w:w="1792"/>
        <w:gridCol w:w="200"/>
        <w:gridCol w:w="299"/>
      </w:tblGrid>
      <w:tr w:rsidR="0081723D" w:rsidRPr="00D210CD" w:rsidTr="0081723D">
        <w:trPr>
          <w:trHeight w:val="240"/>
          <w:jc w:val="center"/>
        </w:trPr>
        <w:tc>
          <w:tcPr>
            <w:tcW w:w="350" w:type="pct"/>
            <w:vAlign w:val="center"/>
            <w:hideMark/>
          </w:tcPr>
          <w:p w:rsidR="0081723D" w:rsidRPr="004A6E30" w:rsidRDefault="0081723D" w:rsidP="004A6E30">
            <w:pPr>
              <w:spacing w:after="0" w:line="288" w:lineRule="auto"/>
              <w:ind w:left="1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STIR</w:t>
            </w:r>
          </w:p>
        </w:tc>
        <w:tc>
          <w:tcPr>
            <w:tcW w:w="150" w:type="pct"/>
            <w:tcBorders>
              <w:top w:val="single" w:sz="6" w:space="0" w:color="000000"/>
              <w:left w:val="single" w:sz="6" w:space="0" w:color="000000"/>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50" w:type="pct"/>
            <w:tcBorders>
              <w:top w:val="nil"/>
              <w:left w:val="nil"/>
              <w:bottom w:val="nil"/>
              <w:right w:val="nil"/>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00" w:type="pct"/>
            <w:tcBorders>
              <w:top w:val="nil"/>
              <w:left w:val="nil"/>
              <w:bottom w:val="nil"/>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varaq</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w:t>
            </w:r>
          </w:p>
        </w:tc>
        <w:tc>
          <w:tcPr>
            <w:tcW w:w="1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1665"/>
        <w:gridCol w:w="240"/>
        <w:gridCol w:w="300"/>
        <w:gridCol w:w="240"/>
        <w:gridCol w:w="240"/>
        <w:gridCol w:w="2385"/>
        <w:gridCol w:w="255"/>
        <w:gridCol w:w="255"/>
        <w:gridCol w:w="900"/>
        <w:gridCol w:w="1860"/>
        <w:gridCol w:w="240"/>
        <w:gridCol w:w="240"/>
        <w:gridCol w:w="240"/>
        <w:gridCol w:w="240"/>
      </w:tblGrid>
      <w:tr w:rsidR="0081723D" w:rsidRPr="00D210CD" w:rsidTr="0081723D">
        <w:tc>
          <w:tcPr>
            <w:tcW w:w="1665" w:type="dxa"/>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Hujjat turi</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00" w:type="dxa"/>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385" w:type="dxa"/>
            <w:tcBorders>
              <w:top w:val="nil"/>
              <w:left w:val="nil"/>
              <w:bottom w:val="nil"/>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Hisobot davri</w:t>
            </w:r>
          </w:p>
        </w:tc>
        <w:tc>
          <w:tcPr>
            <w:tcW w:w="255"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55"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00" w:type="dxa"/>
            <w:tcBorders>
              <w:top w:val="nil"/>
              <w:left w:val="nil"/>
              <w:bottom w:val="nil"/>
              <w:right w:val="nil"/>
            </w:tcBorders>
            <w:hideMark/>
          </w:tcPr>
          <w:p w:rsidR="0081723D" w:rsidRPr="004A6E30" w:rsidRDefault="0081723D" w:rsidP="004A6E30">
            <w:pPr>
              <w:spacing w:after="0" w:line="288" w:lineRule="auto"/>
              <w:ind w:righ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Chorak</w:t>
            </w:r>
          </w:p>
        </w:tc>
        <w:tc>
          <w:tcPr>
            <w:tcW w:w="1860" w:type="dxa"/>
            <w:tcBorders>
              <w:top w:val="nil"/>
              <w:left w:val="nil"/>
              <w:bottom w:val="nil"/>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davri</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Hujjat turi: 1 –hisob-kitob, 2 – qayta hisob-kitob (kasr orqali qayta hisob-kitobning raqami)</w:t>
      </w:r>
    </w:p>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2865"/>
        <w:gridCol w:w="840"/>
        <w:gridCol w:w="5580"/>
      </w:tblGrid>
      <w:tr w:rsidR="0081723D" w:rsidRPr="00D210CD" w:rsidTr="0081723D">
        <w:tc>
          <w:tcPr>
            <w:tcW w:w="2865" w:type="dxa"/>
            <w:vMerge w:val="restar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toʻlovchining toʻliq nomi</w:t>
            </w:r>
          </w:p>
        </w:tc>
        <w:tc>
          <w:tcPr>
            <w:tcW w:w="6420" w:type="dxa"/>
            <w:gridSpan w:val="2"/>
            <w:tcBorders>
              <w:top w:val="nil"/>
              <w:left w:val="nil"/>
              <w:bottom w:val="single" w:sz="6" w:space="0" w:color="000000"/>
              <w:right w:val="nil"/>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0" w:type="auto"/>
            <w:vMerge/>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p>
        </w:tc>
        <w:tc>
          <w:tcPr>
            <w:tcW w:w="6420" w:type="dxa"/>
            <w:gridSpan w:val="2"/>
            <w:tcBorders>
              <w:top w:val="nil"/>
              <w:left w:val="nil"/>
              <w:bottom w:val="single" w:sz="6" w:space="0" w:color="000000"/>
              <w:right w:val="nil"/>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3705" w:type="dxa"/>
            <w:gridSpan w:val="2"/>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toʻlovchining joylashgan joyi</w:t>
            </w:r>
          </w:p>
        </w:tc>
        <w:tc>
          <w:tcPr>
            <w:tcW w:w="5580" w:type="dxa"/>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3705" w:type="dxa"/>
            <w:gridSpan w:val="2"/>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Pochta manzili</w:t>
            </w:r>
          </w:p>
        </w:tc>
        <w:tc>
          <w:tcPr>
            <w:tcW w:w="5580" w:type="dxa"/>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286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40"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5580"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9285" w:type="dxa"/>
        <w:tblCellMar>
          <w:top w:w="15" w:type="dxa"/>
          <w:left w:w="15" w:type="dxa"/>
          <w:bottom w:w="15" w:type="dxa"/>
          <w:right w:w="15" w:type="dxa"/>
        </w:tblCellMar>
        <w:tblLook w:val="04A0" w:firstRow="1" w:lastRow="0" w:firstColumn="1" w:lastColumn="0" w:noHBand="0" w:noVBand="1"/>
      </w:tblPr>
      <w:tblGrid>
        <w:gridCol w:w="5025"/>
        <w:gridCol w:w="240"/>
        <w:gridCol w:w="240"/>
        <w:gridCol w:w="240"/>
        <w:gridCol w:w="240"/>
        <w:gridCol w:w="240"/>
        <w:gridCol w:w="240"/>
        <w:gridCol w:w="240"/>
        <w:gridCol w:w="240"/>
        <w:gridCol w:w="240"/>
        <w:gridCol w:w="240"/>
        <w:gridCol w:w="1860"/>
      </w:tblGrid>
      <w:tr w:rsidR="0081723D" w:rsidRPr="008C35DA" w:rsidTr="0081723D">
        <w:tc>
          <w:tcPr>
            <w:tcW w:w="5025" w:type="dxa"/>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Hisob-kitobni taqdim etish muddati (kun/oy/yil)</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860" w:type="dxa"/>
            <w:tcBorders>
              <w:top w:val="nil"/>
              <w:left w:val="single" w:sz="6" w:space="0" w:color="000000"/>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9360" w:type="dxa"/>
        <w:tblCellMar>
          <w:top w:w="15" w:type="dxa"/>
          <w:left w:w="15" w:type="dxa"/>
          <w:bottom w:w="15" w:type="dxa"/>
          <w:right w:w="15" w:type="dxa"/>
        </w:tblCellMar>
        <w:tblLook w:val="04A0" w:firstRow="1" w:lastRow="0" w:firstColumn="1" w:lastColumn="0" w:noHBand="0" w:noVBand="1"/>
      </w:tblPr>
      <w:tblGrid>
        <w:gridCol w:w="6225"/>
        <w:gridCol w:w="3135"/>
      </w:tblGrid>
      <w:tr w:rsidR="0081723D" w:rsidRPr="00D210CD" w:rsidTr="0081723D">
        <w:tc>
          <w:tcPr>
            <w:tcW w:w="6225" w:type="dxa"/>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13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ga taqdim etiladi</w:t>
            </w:r>
          </w:p>
        </w:tc>
      </w:tr>
      <w:tr w:rsidR="0081723D" w:rsidRPr="008C35DA" w:rsidTr="0081723D">
        <w:tc>
          <w:tcPr>
            <w:tcW w:w="6225" w:type="dxa"/>
            <w:tcBorders>
              <w:top w:val="nil"/>
              <w:left w:val="nil"/>
              <w:bottom w:val="nil"/>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boʻyicha hisobga olish joyidagi soliq organi)</w:t>
            </w:r>
          </w:p>
        </w:tc>
        <w:tc>
          <w:tcPr>
            <w:tcW w:w="313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270"/>
        </w:trPr>
        <w:tc>
          <w:tcPr>
            <w:tcW w:w="622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135" w:type="dxa"/>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Oʻlchov birligi  soʻm </w:t>
            </w:r>
          </w:p>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p>
        </w:tc>
      </w:tr>
    </w:tbl>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9495" w:type="dxa"/>
        <w:tblCellMar>
          <w:top w:w="15" w:type="dxa"/>
          <w:left w:w="15" w:type="dxa"/>
          <w:bottom w:w="15" w:type="dxa"/>
          <w:right w:w="15" w:type="dxa"/>
        </w:tblCellMar>
        <w:tblLook w:val="04A0" w:firstRow="1" w:lastRow="0" w:firstColumn="1" w:lastColumn="0" w:noHBand="0" w:noVBand="1"/>
      </w:tblPr>
      <w:tblGrid>
        <w:gridCol w:w="6945"/>
        <w:gridCol w:w="855"/>
        <w:gridCol w:w="1695"/>
      </w:tblGrid>
      <w:tr w:rsidR="0081723D" w:rsidRPr="00D210CD" w:rsidTr="0081723D">
        <w:tc>
          <w:tcPr>
            <w:tcW w:w="6945"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Koʻrsatkichlar</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(oʻsib boruvchi tartibda toʻldiriladi)</w:t>
            </w:r>
          </w:p>
        </w:tc>
        <w:tc>
          <w:tcPr>
            <w:tcW w:w="855"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Satr kodi</w:t>
            </w:r>
          </w:p>
        </w:tc>
        <w:tc>
          <w:tcPr>
            <w:tcW w:w="1695"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Summa</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Jami tushum (</w:t>
            </w:r>
            <w:r w:rsidRPr="004A6E30">
              <w:rPr>
                <w:rFonts w:ascii="Times New Roman" w:eastAsia="Times New Roman" w:hAnsi="Times New Roman" w:cs="Times New Roman"/>
                <w:i/>
                <w:iCs/>
                <w:sz w:val="26"/>
                <w:szCs w:val="26"/>
                <w:lang w:val="uz-Latn-UZ" w:eastAsia="ru-RU"/>
              </w:rPr>
              <w:t>hisob-kitobning 1-ilovasi 8-ustuni 040</w:t>
            </w:r>
            <w:r w:rsidR="00D210CD">
              <w:rPr>
                <w:rFonts w:ascii="Times New Roman" w:eastAsia="Times New Roman" w:hAnsi="Times New Roman" w:cs="Times New Roman"/>
                <w:i/>
                <w:iCs/>
                <w:sz w:val="26"/>
                <w:szCs w:val="26"/>
                <w:lang w:val="uz-Latn-UZ" w:eastAsia="ru-RU"/>
              </w:rPr>
              <w:t>-</w:t>
            </w:r>
            <w:r w:rsidRPr="004A6E30">
              <w:rPr>
                <w:rFonts w:ascii="Times New Roman" w:eastAsia="Times New Roman" w:hAnsi="Times New Roman" w:cs="Times New Roman"/>
                <w:i/>
                <w:iCs/>
                <w:sz w:val="26"/>
                <w:szCs w:val="26"/>
                <w:lang w:val="uz-Latn-UZ" w:eastAsia="ru-RU"/>
              </w:rPr>
              <w:t>satr</w:t>
            </w:r>
            <w:r w:rsidRPr="004A6E30">
              <w:rPr>
                <w:rFonts w:ascii="Times New Roman" w:eastAsia="Times New Roman" w:hAnsi="Times New Roman" w:cs="Times New Roman"/>
                <w:sz w:val="26"/>
                <w:szCs w:val="26"/>
                <w:lang w:val="uz-Latn-UZ" w:eastAsia="ru-RU"/>
              </w:rPr>
              <w:t>)</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010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xml:space="preserve">Realizatsiya boʻyicha jami xarajatlar </w:t>
            </w:r>
            <w:r w:rsidRPr="004A6E30">
              <w:rPr>
                <w:rFonts w:ascii="Times New Roman" w:eastAsia="Times New Roman" w:hAnsi="Times New Roman" w:cs="Times New Roman"/>
                <w:i/>
                <w:iCs/>
                <w:sz w:val="26"/>
                <w:szCs w:val="26"/>
                <w:lang w:val="uz-Latn-UZ" w:eastAsia="ru-RU"/>
              </w:rPr>
              <w:t>(</w:t>
            </w:r>
            <w:r w:rsidR="00E84E26" w:rsidRPr="00D210CD">
              <w:rPr>
                <w:rFonts w:ascii="Times New Roman" w:eastAsia="Times New Roman" w:hAnsi="Times New Roman" w:cs="Times New Roman"/>
                <w:i/>
                <w:iCs/>
                <w:sz w:val="26"/>
                <w:szCs w:val="26"/>
                <w:lang w:val="uz-Latn-UZ" w:eastAsia="ru-RU"/>
              </w:rPr>
              <w:t>hisob</w:t>
            </w:r>
            <w:r w:rsidRPr="004A6E30">
              <w:rPr>
                <w:rFonts w:ascii="Times New Roman" w:eastAsia="Times New Roman" w:hAnsi="Times New Roman" w:cs="Times New Roman"/>
                <w:i/>
                <w:iCs/>
                <w:sz w:val="26"/>
                <w:szCs w:val="26"/>
                <w:lang w:val="uz-Latn-UZ" w:eastAsia="ru-RU"/>
              </w:rPr>
              <w:t>-kitobning 1-ilovasi 8-ustun</w:t>
            </w:r>
            <w:r w:rsidR="00D210CD">
              <w:rPr>
                <w:rFonts w:ascii="Times New Roman" w:eastAsia="Times New Roman" w:hAnsi="Times New Roman" w:cs="Times New Roman"/>
                <w:i/>
                <w:iCs/>
                <w:sz w:val="26"/>
                <w:szCs w:val="26"/>
                <w:lang w:val="uz-Latn-UZ" w:eastAsia="ru-RU"/>
              </w:rPr>
              <w:t xml:space="preserve"> </w:t>
            </w:r>
            <w:r w:rsidRPr="004A6E30">
              <w:rPr>
                <w:rFonts w:ascii="Times New Roman" w:eastAsia="Times New Roman" w:hAnsi="Times New Roman" w:cs="Times New Roman"/>
                <w:i/>
                <w:iCs/>
                <w:sz w:val="26"/>
                <w:szCs w:val="26"/>
                <w:lang w:val="uz-Latn-UZ" w:eastAsia="ru-RU"/>
              </w:rPr>
              <w:t>070-satri)</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Jami royalti (</w:t>
            </w:r>
            <w:r w:rsidRPr="004A6E30">
              <w:rPr>
                <w:rFonts w:ascii="Times New Roman" w:eastAsia="Times New Roman" w:hAnsi="Times New Roman" w:cs="Times New Roman"/>
                <w:i/>
                <w:iCs/>
                <w:sz w:val="26"/>
                <w:szCs w:val="26"/>
                <w:lang w:val="uz-Latn-UZ" w:eastAsia="ru-RU"/>
              </w:rPr>
              <w:t>hisob-kitobning 1-ilovasi 8-ustuni 100</w:t>
            </w:r>
            <w:r w:rsidR="00E84E26">
              <w:rPr>
                <w:rFonts w:ascii="Times New Roman" w:eastAsia="Times New Roman" w:hAnsi="Times New Roman" w:cs="Times New Roman"/>
                <w:i/>
                <w:iCs/>
                <w:sz w:val="26"/>
                <w:szCs w:val="26"/>
                <w:lang w:val="uz-Latn-UZ" w:eastAsia="ru-RU"/>
              </w:rPr>
              <w:t>-</w:t>
            </w:r>
            <w:r w:rsidRPr="004A6E30">
              <w:rPr>
                <w:rFonts w:ascii="Times New Roman" w:eastAsia="Times New Roman" w:hAnsi="Times New Roman" w:cs="Times New Roman"/>
                <w:i/>
                <w:iCs/>
                <w:sz w:val="26"/>
                <w:szCs w:val="26"/>
                <w:lang w:val="uz-Latn-UZ" w:eastAsia="ru-RU"/>
              </w:rPr>
              <w:t>satr</w:t>
            </w:r>
            <w:r w:rsidRPr="004A6E30">
              <w:rPr>
                <w:rFonts w:ascii="Times New Roman" w:eastAsia="Times New Roman" w:hAnsi="Times New Roman" w:cs="Times New Roman"/>
                <w:sz w:val="26"/>
                <w:szCs w:val="26"/>
                <w:lang w:val="uz-Latn-UZ" w:eastAsia="ru-RU"/>
              </w:rPr>
              <w:t>)</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030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Kompensatsiya mahsulotlari</w:t>
            </w:r>
            <w:r w:rsidRPr="004A6E30">
              <w:rPr>
                <w:rFonts w:ascii="Times New Roman" w:eastAsia="Times New Roman" w:hAnsi="Times New Roman" w:cs="Times New Roman"/>
                <w:i/>
                <w:iCs/>
                <w:sz w:val="26"/>
                <w:szCs w:val="26"/>
                <w:lang w:val="uz-Latn-UZ" w:eastAsia="ru-RU"/>
              </w:rPr>
              <w:t>*</w:t>
            </w:r>
            <w:r w:rsidRPr="004A6E30">
              <w:rPr>
                <w:rFonts w:ascii="Times New Roman" w:eastAsia="Times New Roman" w:hAnsi="Times New Roman" w:cs="Times New Roman"/>
                <w:sz w:val="26"/>
                <w:szCs w:val="26"/>
                <w:lang w:val="uz-Latn-UZ" w:eastAsia="ru-RU"/>
              </w:rPr>
              <w:t xml:space="preserve"> </w:t>
            </w:r>
            <w:r w:rsidRPr="004A6E30">
              <w:rPr>
                <w:rFonts w:ascii="Times New Roman" w:eastAsia="Times New Roman" w:hAnsi="Times New Roman" w:cs="Times New Roman"/>
                <w:i/>
                <w:iCs/>
                <w:sz w:val="26"/>
                <w:szCs w:val="26"/>
                <w:lang w:val="uz-Latn-UZ" w:eastAsia="ru-RU"/>
              </w:rPr>
              <w:t>(MTB shartlaridan kelib chiqib hisob-kitobning 1-ilovasi 8-ustuni 150</w:t>
            </w:r>
            <w:r w:rsidR="00E84E26">
              <w:rPr>
                <w:rFonts w:ascii="Times New Roman" w:eastAsia="Times New Roman" w:hAnsi="Times New Roman" w:cs="Times New Roman"/>
                <w:i/>
                <w:iCs/>
                <w:sz w:val="26"/>
                <w:szCs w:val="26"/>
                <w:lang w:val="uz-Latn-UZ" w:eastAsia="ru-RU"/>
              </w:rPr>
              <w:t>-</w:t>
            </w:r>
            <w:r w:rsidRPr="004A6E30">
              <w:rPr>
                <w:rFonts w:ascii="Times New Roman" w:eastAsia="Times New Roman" w:hAnsi="Times New Roman" w:cs="Times New Roman"/>
                <w:i/>
                <w:iCs/>
                <w:sz w:val="26"/>
                <w:szCs w:val="26"/>
                <w:lang w:val="uz-Latn-UZ" w:eastAsia="ru-RU"/>
              </w:rPr>
              <w:t>satr)</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040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xml:space="preserve">Davlatning kompensatsiya qilinadigan ulushi </w:t>
            </w:r>
            <w:r w:rsidRPr="004A6E30">
              <w:rPr>
                <w:rFonts w:ascii="Times New Roman" w:eastAsia="Times New Roman" w:hAnsi="Times New Roman" w:cs="Times New Roman"/>
                <w:i/>
                <w:iCs/>
                <w:sz w:val="26"/>
                <w:szCs w:val="26"/>
                <w:lang w:val="uz-Latn-UZ" w:eastAsia="ru-RU"/>
              </w:rPr>
              <w:t>(hisob-kitobning 1-ilovasi 8-ustuni 130</w:t>
            </w:r>
            <w:r w:rsidR="00E84E26">
              <w:rPr>
                <w:rFonts w:ascii="Times New Roman" w:eastAsia="Times New Roman" w:hAnsi="Times New Roman" w:cs="Times New Roman"/>
                <w:i/>
                <w:iCs/>
                <w:sz w:val="26"/>
                <w:szCs w:val="26"/>
                <w:lang w:val="uz-Latn-UZ" w:eastAsia="ru-RU"/>
              </w:rPr>
              <w:t>-</w:t>
            </w:r>
            <w:r w:rsidRPr="004A6E30">
              <w:rPr>
                <w:rFonts w:ascii="Times New Roman" w:eastAsia="Times New Roman" w:hAnsi="Times New Roman" w:cs="Times New Roman"/>
                <w:i/>
                <w:iCs/>
                <w:sz w:val="26"/>
                <w:szCs w:val="26"/>
                <w:lang w:val="uz-Latn-UZ" w:eastAsia="ru-RU"/>
              </w:rPr>
              <w:t>satr)</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xml:space="preserve">Davlatning choraklik ulushi </w:t>
            </w:r>
            <w:r w:rsidRPr="004A6E30">
              <w:rPr>
                <w:rFonts w:ascii="Times New Roman" w:eastAsia="Times New Roman" w:hAnsi="Times New Roman" w:cs="Times New Roman"/>
                <w:i/>
                <w:iCs/>
                <w:sz w:val="26"/>
                <w:szCs w:val="26"/>
                <w:lang w:val="uz-Latn-UZ" w:eastAsia="ru-RU"/>
              </w:rPr>
              <w:t>(hisob-kitobning 1-ilovasi 8-ustuni 180</w:t>
            </w:r>
            <w:r w:rsidR="00E84E26">
              <w:rPr>
                <w:rFonts w:ascii="Times New Roman" w:eastAsia="Times New Roman" w:hAnsi="Times New Roman" w:cs="Times New Roman"/>
                <w:i/>
                <w:iCs/>
                <w:sz w:val="26"/>
                <w:szCs w:val="26"/>
                <w:lang w:val="uz-Latn-UZ" w:eastAsia="ru-RU"/>
              </w:rPr>
              <w:t>-</w:t>
            </w:r>
            <w:r w:rsidRPr="004A6E30">
              <w:rPr>
                <w:rFonts w:ascii="Times New Roman" w:eastAsia="Times New Roman" w:hAnsi="Times New Roman" w:cs="Times New Roman"/>
                <w:i/>
                <w:iCs/>
                <w:sz w:val="26"/>
                <w:szCs w:val="26"/>
                <w:lang w:val="uz-Latn-UZ" w:eastAsia="ru-RU"/>
              </w:rPr>
              <w:t>satr)</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060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i/>
                <w:iCs/>
                <w:sz w:val="26"/>
                <w:szCs w:val="26"/>
                <w:lang w:val="uz-Latn-UZ" w:eastAsia="ru-RU"/>
              </w:rPr>
              <w:lastRenderedPageBreak/>
              <w:t>Soliq bazasi (010-satr – 020-satr – 030-satr – 040-satr – 050-satr) x X**%– 060-satr), biroq “0” dan kam emas</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070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Foyda soligʻining belgilangan stavkasi, foizda</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080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Foyda soligʻining budjetga toʻlanishi lozim boʻlgan jami summasi (070-satr x 080-satr)</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090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C10F7C" w:rsidRPr="004A6E30" w:rsidRDefault="00C10F7C" w:rsidP="004A6E30">
      <w:pPr>
        <w:spacing w:after="0" w:line="288" w:lineRule="auto"/>
        <w:ind w:firstLine="709"/>
        <w:jc w:val="both"/>
        <w:rPr>
          <w:rFonts w:ascii="Times New Roman" w:eastAsia="Times New Roman" w:hAnsi="Times New Roman" w:cs="Times New Roman"/>
          <w:b/>
          <w:i/>
          <w:iCs/>
          <w:sz w:val="26"/>
          <w:szCs w:val="26"/>
          <w:lang w:val="uz-Latn-UZ" w:eastAsia="ru-RU"/>
        </w:rPr>
      </w:pPr>
      <w:r w:rsidRPr="004A6E30">
        <w:rPr>
          <w:rFonts w:ascii="Times New Roman" w:eastAsia="Times New Roman" w:hAnsi="Times New Roman" w:cs="Times New Roman"/>
          <w:b/>
          <w:i/>
          <w:iCs/>
          <w:sz w:val="26"/>
          <w:szCs w:val="26"/>
          <w:lang w:val="uz-Latn-UZ" w:eastAsia="ru-RU"/>
        </w:rPr>
        <w:t>Izoh:</w:t>
      </w:r>
    </w:p>
    <w:p w:rsidR="0081723D" w:rsidRPr="004A6E30" w:rsidRDefault="0081723D" w:rsidP="004A6E30">
      <w:pPr>
        <w:spacing w:after="0" w:line="288" w:lineRule="auto"/>
        <w:ind w:firstLine="709"/>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iCs/>
          <w:sz w:val="26"/>
          <w:szCs w:val="26"/>
          <w:lang w:val="uz-Latn-UZ" w:eastAsia="ru-RU"/>
        </w:rPr>
        <w:t>*</w:t>
      </w:r>
      <w:r w:rsidR="00FC3107">
        <w:rPr>
          <w:rFonts w:ascii="Times New Roman" w:eastAsia="Times New Roman" w:hAnsi="Times New Roman" w:cs="Times New Roman"/>
          <w:iCs/>
          <w:sz w:val="26"/>
          <w:szCs w:val="26"/>
          <w:lang w:val="uz-Latn-UZ" w:eastAsia="ru-RU"/>
        </w:rPr>
        <w:t> </w:t>
      </w:r>
      <w:r w:rsidRPr="004A6E30">
        <w:rPr>
          <w:rFonts w:ascii="Times New Roman" w:eastAsia="Times New Roman" w:hAnsi="Times New Roman" w:cs="Times New Roman"/>
          <w:iCs/>
          <w:sz w:val="26"/>
          <w:szCs w:val="26"/>
          <w:lang w:val="uz-Latn-UZ" w:eastAsia="ru-RU"/>
        </w:rPr>
        <w:t>Hisob-kitobda chegiriladigan xarajatlar summasi mahsulot taqsimotiga oid bitimlar shartlari asosida aniqlanadi.</w:t>
      </w:r>
    </w:p>
    <w:p w:rsidR="0081723D" w:rsidRPr="004A6E30" w:rsidRDefault="00FC3107" w:rsidP="004A6E30">
      <w:pPr>
        <w:spacing w:after="0" w:line="288" w:lineRule="auto"/>
        <w:ind w:firstLine="709"/>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iCs/>
          <w:sz w:val="26"/>
          <w:szCs w:val="26"/>
          <w:lang w:val="uz-Latn-UZ" w:eastAsia="ru-RU"/>
        </w:rPr>
        <w:t>**</w:t>
      </w:r>
      <w:r>
        <w:rPr>
          <w:rFonts w:ascii="Times New Roman" w:eastAsia="Times New Roman" w:hAnsi="Times New Roman" w:cs="Times New Roman"/>
          <w:iCs/>
          <w:sz w:val="26"/>
          <w:szCs w:val="26"/>
          <w:lang w:val="uz-Latn-UZ" w:eastAsia="ru-RU"/>
        </w:rPr>
        <w:t> </w:t>
      </w:r>
      <w:r w:rsidR="0081723D" w:rsidRPr="004A6E30">
        <w:rPr>
          <w:rFonts w:ascii="Times New Roman" w:eastAsia="Times New Roman" w:hAnsi="Times New Roman" w:cs="Times New Roman"/>
          <w:iCs/>
          <w:sz w:val="26"/>
          <w:szCs w:val="26"/>
          <w:lang w:val="uz-Latn-UZ" w:eastAsia="ru-RU"/>
        </w:rPr>
        <w:t>Mahsulot taqsimotiga oid bitimlar shartlari asosida aniqlanadi.</w:t>
      </w:r>
    </w:p>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i/>
          <w:iCs/>
          <w:sz w:val="26"/>
          <w:szCs w:val="26"/>
          <w:lang w:val="uz-Latn-UZ" w:eastAsia="ru-RU"/>
        </w:rPr>
        <w:t xml:space="preserve">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Ushbu hisob-kitobda koʻrsatilgan maʼlumotlarning toʻliqligi va ishonchliligini tasdiqlayman:</w:t>
      </w:r>
    </w:p>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9660" w:type="dxa"/>
        <w:tblCellMar>
          <w:top w:w="15" w:type="dxa"/>
          <w:left w:w="15" w:type="dxa"/>
          <w:bottom w:w="15" w:type="dxa"/>
          <w:right w:w="15" w:type="dxa"/>
        </w:tblCellMar>
        <w:tblLook w:val="04A0" w:firstRow="1" w:lastRow="0" w:firstColumn="1" w:lastColumn="0" w:noHBand="0" w:noVBand="1"/>
      </w:tblPr>
      <w:tblGrid>
        <w:gridCol w:w="1064"/>
        <w:gridCol w:w="239"/>
        <w:gridCol w:w="239"/>
        <w:gridCol w:w="239"/>
        <w:gridCol w:w="239"/>
        <w:gridCol w:w="239"/>
        <w:gridCol w:w="239"/>
        <w:gridCol w:w="239"/>
        <w:gridCol w:w="239"/>
        <w:gridCol w:w="239"/>
        <w:gridCol w:w="239"/>
        <w:gridCol w:w="239"/>
        <w:gridCol w:w="239"/>
        <w:gridCol w:w="240"/>
        <w:gridCol w:w="240"/>
        <w:gridCol w:w="464"/>
        <w:gridCol w:w="1424"/>
        <w:gridCol w:w="240"/>
        <w:gridCol w:w="240"/>
        <w:gridCol w:w="240"/>
        <w:gridCol w:w="240"/>
        <w:gridCol w:w="240"/>
        <w:gridCol w:w="240"/>
        <w:gridCol w:w="240"/>
        <w:gridCol w:w="240"/>
        <w:gridCol w:w="240"/>
        <w:gridCol w:w="240"/>
        <w:gridCol w:w="240"/>
        <w:gridCol w:w="240"/>
        <w:gridCol w:w="240"/>
        <w:gridCol w:w="240"/>
      </w:tblGrid>
      <w:tr w:rsidR="0081723D" w:rsidRPr="00D210CD" w:rsidTr="0081723D">
        <w:trPr>
          <w:trHeight w:val="315"/>
        </w:trPr>
        <w:tc>
          <w:tcPr>
            <w:tcW w:w="1065" w:type="dxa"/>
            <w:tcBorders>
              <w:top w:val="single" w:sz="6" w:space="0" w:color="000000"/>
              <w:left w:val="single" w:sz="6" w:space="0" w:color="000000"/>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Rahbar</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465"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385" w:type="dxa"/>
            <w:gridSpan w:val="5"/>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Bosh hisobchi</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nil"/>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00"/>
        </w:trPr>
        <w:tc>
          <w:tcPr>
            <w:tcW w:w="1065" w:type="dxa"/>
            <w:tcBorders>
              <w:top w:val="nil"/>
              <w:left w:val="single" w:sz="6" w:space="0" w:color="000000"/>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JSHSHIR</w:t>
            </w:r>
          </w:p>
        </w:tc>
        <w:tc>
          <w:tcPr>
            <w:tcW w:w="240"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465"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JSHSHIR</w:t>
            </w:r>
          </w:p>
        </w:tc>
        <w:tc>
          <w:tcPr>
            <w:tcW w:w="240"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r>
      <w:tr w:rsidR="0081723D" w:rsidRPr="00D210CD" w:rsidTr="0081723D">
        <w:trPr>
          <w:trHeight w:val="300"/>
        </w:trPr>
        <w:tc>
          <w:tcPr>
            <w:tcW w:w="1065" w:type="dxa"/>
            <w:tcBorders>
              <w:top w:val="nil"/>
              <w:left w:val="single" w:sz="6" w:space="0" w:color="000000"/>
              <w:bottom w:val="nil"/>
              <w:right w:val="nil"/>
            </w:tcBorders>
            <w:vAlign w:val="center"/>
            <w:hideMark/>
          </w:tcPr>
          <w:p w:rsidR="0081723D" w:rsidRPr="004A6E30" w:rsidRDefault="007F5CD2"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w:t>
            </w:r>
            <w:r>
              <w:rPr>
                <w:rFonts w:ascii="Times New Roman" w:eastAsia="Times New Roman" w:hAnsi="Times New Roman" w:cs="Times New Roman"/>
                <w:sz w:val="26"/>
                <w:szCs w:val="26"/>
                <w:lang w:val="uz-Latn-UZ" w:eastAsia="ru-RU"/>
              </w:rPr>
              <w:t>.</w:t>
            </w:r>
            <w:r w:rsidRPr="004A6E30">
              <w:rPr>
                <w:rFonts w:ascii="Times New Roman" w:eastAsia="Times New Roman" w:hAnsi="Times New Roman" w:cs="Times New Roman"/>
                <w:sz w:val="26"/>
                <w:szCs w:val="26"/>
                <w:lang w:val="uz-Latn-UZ" w:eastAsia="ru-RU"/>
              </w:rPr>
              <w:t>I</w:t>
            </w:r>
            <w:r>
              <w:rPr>
                <w:rFonts w:ascii="Times New Roman" w:eastAsia="Times New Roman" w:hAnsi="Times New Roman" w:cs="Times New Roman"/>
                <w:sz w:val="26"/>
                <w:szCs w:val="26"/>
                <w:lang w:val="uz-Latn-UZ" w:eastAsia="ru-RU"/>
              </w:rPr>
              <w:t>.O.</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465"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vAlign w:val="center"/>
            <w:hideMark/>
          </w:tcPr>
          <w:p w:rsidR="0081723D" w:rsidRPr="004A6E30" w:rsidRDefault="007F5CD2"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w:t>
            </w:r>
            <w:r>
              <w:rPr>
                <w:rFonts w:ascii="Times New Roman" w:eastAsia="Times New Roman" w:hAnsi="Times New Roman" w:cs="Times New Roman"/>
                <w:sz w:val="26"/>
                <w:szCs w:val="26"/>
                <w:lang w:val="uz-Latn-UZ" w:eastAsia="ru-RU"/>
              </w:rPr>
              <w:t>.</w:t>
            </w:r>
            <w:r w:rsidRPr="004A6E30">
              <w:rPr>
                <w:rFonts w:ascii="Times New Roman" w:eastAsia="Times New Roman" w:hAnsi="Times New Roman" w:cs="Times New Roman"/>
                <w:sz w:val="26"/>
                <w:szCs w:val="26"/>
                <w:lang w:val="uz-Latn-UZ" w:eastAsia="ru-RU"/>
              </w:rPr>
              <w:t>I</w:t>
            </w:r>
            <w:r>
              <w:rPr>
                <w:rFonts w:ascii="Times New Roman" w:eastAsia="Times New Roman" w:hAnsi="Times New Roman" w:cs="Times New Roman"/>
                <w:sz w:val="26"/>
                <w:szCs w:val="26"/>
                <w:lang w:val="uz-Latn-UZ" w:eastAsia="ru-RU"/>
              </w:rPr>
              <w:t>.O.</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r>
      <w:tr w:rsidR="0081723D" w:rsidRPr="00D210CD" w:rsidTr="0081723D">
        <w:trPr>
          <w:trHeight w:val="300"/>
        </w:trPr>
        <w:tc>
          <w:tcPr>
            <w:tcW w:w="1065" w:type="dxa"/>
            <w:tcBorders>
              <w:top w:val="nil"/>
              <w:left w:val="single" w:sz="6" w:space="0" w:color="000000"/>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60" w:type="dxa"/>
            <w:gridSpan w:val="9"/>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465"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nil"/>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00"/>
        </w:trPr>
        <w:tc>
          <w:tcPr>
            <w:tcW w:w="1065" w:type="dxa"/>
            <w:tcBorders>
              <w:top w:val="nil"/>
              <w:left w:val="single" w:sz="6" w:space="0" w:color="000000"/>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465"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nil"/>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30"/>
        </w:trPr>
        <w:tc>
          <w:tcPr>
            <w:tcW w:w="1785" w:type="dxa"/>
            <w:gridSpan w:val="4"/>
            <w:tcBorders>
              <w:top w:val="nil"/>
              <w:left w:val="single" w:sz="6" w:space="0" w:color="000000"/>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Sana (kun/oy/yil)</w:t>
            </w:r>
          </w:p>
        </w:tc>
        <w:tc>
          <w:tcPr>
            <w:tcW w:w="240"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465"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nil"/>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00"/>
        </w:trPr>
        <w:tc>
          <w:tcPr>
            <w:tcW w:w="1065" w:type="dxa"/>
            <w:tcBorders>
              <w:top w:val="nil"/>
              <w:left w:val="single" w:sz="6" w:space="0" w:color="000000"/>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465"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1425"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single" w:sz="6" w:space="0" w:color="000000"/>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0163B0" w:rsidRDefault="000163B0">
      <w:r>
        <w:br w:type="page"/>
      </w:r>
    </w:p>
    <w:tbl>
      <w:tblPr>
        <w:tblW w:w="10065" w:type="dxa"/>
        <w:tblCellMar>
          <w:top w:w="15" w:type="dxa"/>
          <w:left w:w="15" w:type="dxa"/>
          <w:bottom w:w="15" w:type="dxa"/>
          <w:right w:w="15" w:type="dxa"/>
        </w:tblCellMar>
        <w:tblLook w:val="04A0" w:firstRow="1" w:lastRow="0" w:firstColumn="1" w:lastColumn="0" w:noHBand="0" w:noVBand="1"/>
      </w:tblPr>
      <w:tblGrid>
        <w:gridCol w:w="4650"/>
        <w:gridCol w:w="5415"/>
      </w:tblGrid>
      <w:tr w:rsidR="0081723D" w:rsidRPr="00D210CD" w:rsidTr="0081723D">
        <w:tc>
          <w:tcPr>
            <w:tcW w:w="4650" w:type="dxa"/>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lastRenderedPageBreak/>
              <w:t> </w:t>
            </w:r>
          </w:p>
        </w:tc>
        <w:tc>
          <w:tcPr>
            <w:tcW w:w="5415" w:type="dxa"/>
            <w:hideMark/>
          </w:tcPr>
          <w:p w:rsidR="0081723D" w:rsidRPr="004A6E30" w:rsidRDefault="0081723D" w:rsidP="004A6E30">
            <w:pPr>
              <w:spacing w:after="0" w:line="288" w:lineRule="auto"/>
              <w:ind w:left="34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Qandim kon guruhi, Xauzak va Shodi hamda Qoʻngʻirot uchastkalarining MTB doirasida foyda soligʻi</w:t>
            </w:r>
            <w:r w:rsidR="000163B0">
              <w:rPr>
                <w:rFonts w:ascii="Times New Roman" w:eastAsia="Times New Roman" w:hAnsi="Times New Roman" w:cs="Times New Roman"/>
                <w:sz w:val="26"/>
                <w:szCs w:val="26"/>
                <w:lang w:val="uz-Latn-UZ" w:eastAsia="ru-RU"/>
              </w:rPr>
              <w:t xml:space="preserve"> </w:t>
            </w:r>
            <w:r w:rsidRPr="004A6E30">
              <w:rPr>
                <w:rFonts w:ascii="Times New Roman" w:eastAsia="Times New Roman" w:hAnsi="Times New Roman" w:cs="Times New Roman"/>
                <w:sz w:val="26"/>
                <w:szCs w:val="26"/>
                <w:lang w:val="uz-Latn-UZ" w:eastAsia="ru-RU"/>
              </w:rPr>
              <w:t>hisob-kitobiga</w:t>
            </w:r>
          </w:p>
          <w:p w:rsidR="0081723D" w:rsidRPr="004A6E30" w:rsidRDefault="0081723D" w:rsidP="004A6E30">
            <w:pPr>
              <w:spacing w:after="0" w:line="288" w:lineRule="auto"/>
              <w:ind w:left="34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ILOVA</w:t>
            </w:r>
          </w:p>
        </w:tc>
      </w:tr>
    </w:tbl>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4650" w:type="pct"/>
        <w:jc w:val="center"/>
        <w:tblCellMar>
          <w:top w:w="15" w:type="dxa"/>
          <w:left w:w="15" w:type="dxa"/>
          <w:bottom w:w="15" w:type="dxa"/>
          <w:right w:w="15" w:type="dxa"/>
        </w:tblCellMar>
        <w:tblLook w:val="04A0" w:firstRow="1" w:lastRow="0" w:firstColumn="1" w:lastColumn="0" w:noHBand="0" w:noVBand="1"/>
      </w:tblPr>
      <w:tblGrid>
        <w:gridCol w:w="673"/>
        <w:gridCol w:w="287"/>
        <w:gridCol w:w="190"/>
        <w:gridCol w:w="190"/>
        <w:gridCol w:w="190"/>
        <w:gridCol w:w="190"/>
        <w:gridCol w:w="190"/>
        <w:gridCol w:w="190"/>
        <w:gridCol w:w="190"/>
        <w:gridCol w:w="190"/>
        <w:gridCol w:w="4053"/>
        <w:gridCol w:w="1778"/>
        <w:gridCol w:w="191"/>
        <w:gridCol w:w="191"/>
      </w:tblGrid>
      <w:tr w:rsidR="0081723D" w:rsidRPr="00D210CD" w:rsidTr="0081723D">
        <w:trPr>
          <w:trHeight w:val="300"/>
          <w:jc w:val="center"/>
        </w:trPr>
        <w:tc>
          <w:tcPr>
            <w:tcW w:w="350" w:type="pct"/>
            <w:vAlign w:val="center"/>
            <w:hideMark/>
          </w:tcPr>
          <w:p w:rsidR="0081723D" w:rsidRPr="004A6E30" w:rsidRDefault="0081723D" w:rsidP="004A6E30">
            <w:pPr>
              <w:spacing w:after="0" w:line="288" w:lineRule="auto"/>
              <w:ind w:left="1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STIR</w:t>
            </w:r>
          </w:p>
        </w:tc>
        <w:tc>
          <w:tcPr>
            <w:tcW w:w="150" w:type="pct"/>
            <w:tcBorders>
              <w:top w:val="single" w:sz="6" w:space="0" w:color="000000"/>
              <w:left w:val="single" w:sz="6" w:space="0" w:color="000000"/>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00" w:type="pct"/>
            <w:tcBorders>
              <w:top w:val="nil"/>
              <w:left w:val="nil"/>
              <w:bottom w:val="nil"/>
              <w:right w:val="nil"/>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00" w:type="pct"/>
            <w:tcBorders>
              <w:top w:val="nil"/>
              <w:left w:val="nil"/>
              <w:bottom w:val="nil"/>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varaq</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w:t>
            </w:r>
          </w:p>
        </w:tc>
      </w:tr>
    </w:tbl>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Neft va gaz xom ashyosi taqsimoti toʻgʻrisida hisob-kitob</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10350" w:type="dxa"/>
        <w:jc w:val="center"/>
        <w:tblCellMar>
          <w:top w:w="15" w:type="dxa"/>
          <w:left w:w="15" w:type="dxa"/>
          <w:bottom w:w="15" w:type="dxa"/>
          <w:right w:w="15" w:type="dxa"/>
        </w:tblCellMar>
        <w:tblLook w:val="04A0" w:firstRow="1" w:lastRow="0" w:firstColumn="1" w:lastColumn="0" w:noHBand="0" w:noVBand="1"/>
      </w:tblPr>
      <w:tblGrid>
        <w:gridCol w:w="2052"/>
        <w:gridCol w:w="600"/>
        <w:gridCol w:w="1142"/>
        <w:gridCol w:w="1309"/>
        <w:gridCol w:w="1309"/>
        <w:gridCol w:w="1425"/>
        <w:gridCol w:w="1142"/>
        <w:gridCol w:w="1371"/>
      </w:tblGrid>
      <w:tr w:rsidR="0081723D" w:rsidRPr="00D210CD" w:rsidTr="0081723D">
        <w:trPr>
          <w:trHeight w:val="720"/>
          <w:jc w:val="center"/>
        </w:trPr>
        <w:tc>
          <w:tcPr>
            <w:tcW w:w="2550" w:type="dxa"/>
            <w:tcBorders>
              <w:top w:val="single" w:sz="6" w:space="0" w:color="000000"/>
              <w:left w:val="single" w:sz="6" w:space="0" w:color="000000"/>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Koʻrsatkichlar</w:t>
            </w:r>
          </w:p>
        </w:tc>
        <w:tc>
          <w:tcPr>
            <w:tcW w:w="705"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Satr kodi</w:t>
            </w:r>
          </w:p>
        </w:tc>
        <w:tc>
          <w:tcPr>
            <w:tcW w:w="1275"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Tabiiy gaz, AQSH dollarida</w:t>
            </w:r>
          </w:p>
        </w:tc>
        <w:tc>
          <w:tcPr>
            <w:tcW w:w="99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GQIZ kondensati, AQSH dollarida</w:t>
            </w:r>
          </w:p>
        </w:tc>
        <w:tc>
          <w:tcPr>
            <w:tcW w:w="11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xml:space="preserve">GOTM kondensati, AQSH dollarida </w:t>
            </w:r>
          </w:p>
        </w:tc>
        <w:tc>
          <w:tcPr>
            <w:tcW w:w="99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Oltingugurt, AQSH dollarida</w:t>
            </w:r>
          </w:p>
        </w:tc>
        <w:tc>
          <w:tcPr>
            <w:tcW w:w="1275"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Jami, AQSH dollarida</w:t>
            </w:r>
          </w:p>
        </w:tc>
        <w:tc>
          <w:tcPr>
            <w:tcW w:w="1425"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Milliy valyutadagi qiymati</w:t>
            </w:r>
            <w:r w:rsidR="007C5D04">
              <w:rPr>
                <w:rFonts w:ascii="Times New Roman" w:eastAsia="Times New Roman" w:hAnsi="Times New Roman" w:cs="Times New Roman"/>
                <w:b/>
                <w:bCs/>
                <w:sz w:val="26"/>
                <w:szCs w:val="26"/>
                <w:lang w:val="uz-Latn-UZ" w:eastAsia="ru-RU"/>
              </w:rPr>
              <w:t>*</w:t>
            </w:r>
          </w:p>
        </w:tc>
      </w:tr>
      <w:tr w:rsidR="0081723D" w:rsidRPr="00D210CD" w:rsidTr="0081723D">
        <w:trPr>
          <w:trHeight w:val="27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w:t>
            </w:r>
          </w:p>
        </w:tc>
        <w:tc>
          <w:tcPr>
            <w:tcW w:w="11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7</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8</w:t>
            </w:r>
          </w:p>
        </w:tc>
      </w:tr>
      <w:tr w:rsidR="0081723D" w:rsidRPr="00D210CD" w:rsidTr="0081723D">
        <w:trPr>
          <w:trHeight w:val="54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Sotilgan neft va gaz xom ashyosi, jami ming kub m/tonna</w:t>
            </w:r>
            <w:r w:rsidR="00513B8A">
              <w:rPr>
                <w:rFonts w:ascii="Times New Roman" w:eastAsia="Times New Roman" w:hAnsi="Times New Roman" w:cs="Times New Roman"/>
                <w:b/>
                <w:bCs/>
                <w:sz w:val="26"/>
                <w:szCs w:val="26"/>
                <w:lang w:val="uz-Latn-UZ" w:eastAsia="ru-RU"/>
              </w:rPr>
              <w:t xml:space="preserve">, </w:t>
            </w:r>
            <w:r w:rsidR="00513B8A" w:rsidRPr="00CE6727">
              <w:rPr>
                <w:rFonts w:ascii="Times New Roman" w:eastAsia="Times New Roman" w:hAnsi="Times New Roman" w:cs="Times New Roman"/>
                <w:b/>
                <w:bCs/>
                <w:sz w:val="26"/>
                <w:szCs w:val="26"/>
                <w:lang w:val="uz-Latn-UZ" w:eastAsia="ru-RU"/>
              </w:rPr>
              <w:t>jumladan:</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010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Xauzak va Shodi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Qandim guruhi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030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705"/>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Jami shartnoma narxlarida realizatsiya qilishdan tushum, jumladan:</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040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Xauzak va Shodi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Qandim guruhi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060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48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Realizatsiya boʻyicha xarajatlar, jumladan:</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070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Xauzak va Shodi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080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Qandim guruhi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090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0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Royalti</w:t>
            </w:r>
            <w:r w:rsidR="00513B8A">
              <w:rPr>
                <w:rFonts w:ascii="Times New Roman" w:eastAsia="Times New Roman" w:hAnsi="Times New Roman" w:cs="Times New Roman"/>
                <w:sz w:val="26"/>
                <w:szCs w:val="26"/>
                <w:lang w:val="uz-Latn-UZ" w:eastAsia="ru-RU"/>
              </w:rPr>
              <w:t xml:space="preserve">, </w:t>
            </w:r>
            <w:r w:rsidR="00513B8A" w:rsidRPr="00513B8A">
              <w:rPr>
                <w:rFonts w:ascii="Times New Roman" w:eastAsia="Times New Roman" w:hAnsi="Times New Roman" w:cs="Times New Roman"/>
                <w:sz w:val="26"/>
                <w:szCs w:val="26"/>
                <w:lang w:val="uz-Latn-UZ" w:eastAsia="ru-RU"/>
              </w:rPr>
              <w:t>jumladan:</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100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Xauzak va Shodi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110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Qandim guruhi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120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42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lastRenderedPageBreak/>
              <w:t>Davlatning kompensatsiya qilingan ulushi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130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Qandim guruhi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140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42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Kompensatsiya mahsulotlari</w:t>
            </w:r>
            <w:r w:rsidR="00E121B0">
              <w:rPr>
                <w:rFonts w:ascii="Times New Roman" w:eastAsia="Times New Roman" w:hAnsi="Times New Roman" w:cs="Times New Roman"/>
                <w:sz w:val="26"/>
                <w:szCs w:val="26"/>
                <w:lang w:val="uz-Latn-UZ" w:eastAsia="ru-RU"/>
              </w:rPr>
              <w:t xml:space="preserve">, </w:t>
            </w:r>
            <w:r w:rsidR="00E121B0" w:rsidRPr="00513B8A">
              <w:rPr>
                <w:rFonts w:ascii="Times New Roman" w:eastAsia="Times New Roman" w:hAnsi="Times New Roman" w:cs="Times New Roman"/>
                <w:sz w:val="26"/>
                <w:szCs w:val="26"/>
                <w:lang w:val="uz-Latn-UZ" w:eastAsia="ru-RU"/>
              </w:rPr>
              <w:t>jumladan:</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150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Xauzak va Shodi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160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Qandim guruhi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170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27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Davlatning chorakli ulushi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180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Xauzak va Shodi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190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27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LUKOILning foyda keltiradigan mahsulotlari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200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Xauzak va Shodi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210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Qandim guruhi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220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FC3107" w:rsidRPr="004A6E30" w:rsidRDefault="00FC3107">
      <w:pPr>
        <w:spacing w:after="0" w:line="288" w:lineRule="auto"/>
        <w:ind w:firstLine="709"/>
        <w:jc w:val="both"/>
        <w:rPr>
          <w:rFonts w:ascii="Times New Roman" w:eastAsia="Times New Roman" w:hAnsi="Times New Roman" w:cs="Times New Roman"/>
          <w:b/>
          <w:i/>
          <w:iCs/>
          <w:sz w:val="26"/>
          <w:szCs w:val="26"/>
          <w:lang w:val="uz-Latn-UZ" w:eastAsia="ru-RU"/>
        </w:rPr>
      </w:pPr>
      <w:r w:rsidRPr="004A6E30">
        <w:rPr>
          <w:rFonts w:ascii="Times New Roman" w:eastAsia="Times New Roman" w:hAnsi="Times New Roman" w:cs="Times New Roman"/>
          <w:b/>
          <w:i/>
          <w:iCs/>
          <w:sz w:val="26"/>
          <w:szCs w:val="26"/>
          <w:lang w:val="uz-Latn-UZ" w:eastAsia="ru-RU"/>
        </w:rPr>
        <w:t>Izoh:</w:t>
      </w:r>
    </w:p>
    <w:p w:rsidR="00FC3107" w:rsidRPr="00CE6727" w:rsidRDefault="007C5D04">
      <w:pPr>
        <w:spacing w:after="0" w:line="288" w:lineRule="auto"/>
        <w:ind w:firstLine="709"/>
        <w:jc w:val="both"/>
        <w:rPr>
          <w:rFonts w:ascii="Times New Roman" w:eastAsia="Times New Roman" w:hAnsi="Times New Roman" w:cs="Times New Roman"/>
          <w:sz w:val="26"/>
          <w:szCs w:val="26"/>
          <w:lang w:val="uz-Latn-UZ" w:eastAsia="ru-RU"/>
        </w:rPr>
      </w:pPr>
      <w:r>
        <w:rPr>
          <w:rFonts w:ascii="Times New Roman" w:eastAsia="Times New Roman" w:hAnsi="Times New Roman" w:cs="Times New Roman"/>
          <w:iCs/>
          <w:sz w:val="26"/>
          <w:szCs w:val="26"/>
          <w:lang w:val="uz-Latn-UZ" w:eastAsia="ru-RU"/>
        </w:rPr>
        <w:t>* </w:t>
      </w:r>
      <w:r w:rsidR="00FC3107" w:rsidRPr="00CE6727">
        <w:rPr>
          <w:rFonts w:ascii="Times New Roman" w:eastAsia="Times New Roman" w:hAnsi="Times New Roman" w:cs="Times New Roman"/>
          <w:iCs/>
          <w:sz w:val="26"/>
          <w:szCs w:val="26"/>
          <w:lang w:val="uz-Latn-UZ" w:eastAsia="ru-RU"/>
        </w:rPr>
        <w:t>AQSH dollarida aks ettirilgan koʻrsatkichlar hisobot topshirish sanasi holatiga chet el valyutasining soʻmga nisbatan Oʻzbekiston Respublikasi Markaziy banki tomonidan belgilangan kursi boʻyicha milliy valyutada aks ettiriladi.</w:t>
      </w:r>
    </w:p>
    <w:p w:rsidR="00FC3107" w:rsidRPr="004A6E30" w:rsidRDefault="00FC3107" w:rsidP="004A6E30">
      <w:pPr>
        <w:spacing w:after="0" w:line="288" w:lineRule="auto"/>
        <w:jc w:val="both"/>
        <w:rPr>
          <w:rFonts w:ascii="Times New Roman" w:eastAsia="Times New Roman" w:hAnsi="Times New Roman" w:cs="Times New Roman"/>
          <w:sz w:val="26"/>
          <w:szCs w:val="26"/>
          <w:lang w:val="uz-Latn-UZ" w:eastAsia="ru-RU"/>
        </w:rPr>
      </w:pPr>
    </w:p>
    <w:tbl>
      <w:tblPr>
        <w:tblW w:w="9495" w:type="dxa"/>
        <w:tblInd w:w="105" w:type="dxa"/>
        <w:tblCellMar>
          <w:top w:w="15" w:type="dxa"/>
          <w:left w:w="15" w:type="dxa"/>
          <w:bottom w:w="15" w:type="dxa"/>
          <w:right w:w="15" w:type="dxa"/>
        </w:tblCellMar>
        <w:tblLook w:val="04A0" w:firstRow="1" w:lastRow="0" w:firstColumn="1" w:lastColumn="0" w:noHBand="0" w:noVBand="1"/>
      </w:tblPr>
      <w:tblGrid>
        <w:gridCol w:w="2355"/>
        <w:gridCol w:w="285"/>
        <w:gridCol w:w="285"/>
        <w:gridCol w:w="285"/>
        <w:gridCol w:w="285"/>
        <w:gridCol w:w="285"/>
        <w:gridCol w:w="285"/>
        <w:gridCol w:w="285"/>
        <w:gridCol w:w="5145"/>
      </w:tblGrid>
      <w:tr w:rsidR="0081723D" w:rsidRPr="00D210CD" w:rsidTr="0081723D">
        <w:trPr>
          <w:trHeight w:val="270"/>
        </w:trPr>
        <w:tc>
          <w:tcPr>
            <w:tcW w:w="235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Rahbar</w:t>
            </w:r>
          </w:p>
        </w:tc>
        <w:tc>
          <w:tcPr>
            <w:tcW w:w="1995" w:type="dxa"/>
            <w:gridSpan w:val="7"/>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5145"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270"/>
        </w:trPr>
        <w:tc>
          <w:tcPr>
            <w:tcW w:w="235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995" w:type="dxa"/>
            <w:gridSpan w:val="7"/>
            <w:tcBorders>
              <w:top w:val="nil"/>
              <w:left w:val="nil"/>
              <w:bottom w:val="nil"/>
              <w:right w:val="nil"/>
            </w:tcBorders>
            <w:vAlign w:val="bottom"/>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5145"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270"/>
        </w:trPr>
        <w:tc>
          <w:tcPr>
            <w:tcW w:w="235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Bosh hisobchi</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5145"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270"/>
        </w:trPr>
        <w:tc>
          <w:tcPr>
            <w:tcW w:w="235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995" w:type="dxa"/>
            <w:gridSpan w:val="7"/>
            <w:tcBorders>
              <w:top w:val="nil"/>
              <w:left w:val="nil"/>
              <w:bottom w:val="nil"/>
              <w:right w:val="nil"/>
            </w:tcBorders>
            <w:vAlign w:val="bottom"/>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5145"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7C5D04" w:rsidRDefault="007C5D04">
      <w:pPr>
        <w:rPr>
          <w:rFonts w:ascii="Times New Roman" w:eastAsia="Times New Roman" w:hAnsi="Times New Roman" w:cs="Times New Roman"/>
          <w:b/>
          <w:bCs/>
          <w:sz w:val="26"/>
          <w:szCs w:val="26"/>
          <w:lang w:val="uz-Latn-UZ" w:eastAsia="ru-RU"/>
        </w:rPr>
      </w:pPr>
      <w:r>
        <w:rPr>
          <w:rFonts w:ascii="Times New Roman" w:eastAsia="Times New Roman" w:hAnsi="Times New Roman" w:cs="Times New Roman"/>
          <w:b/>
          <w:bCs/>
          <w:sz w:val="26"/>
          <w:szCs w:val="26"/>
          <w:lang w:val="uz-Latn-UZ" w:eastAsia="ru-RU"/>
        </w:rPr>
        <w:br w:type="page"/>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lastRenderedPageBreak/>
        <w:t>Janubiy-Gʻarbiy Hisor va Ustyurt hududidagi konlar boʻyicha</w:t>
      </w:r>
      <w:r w:rsidR="00ED2654">
        <w:rPr>
          <w:rFonts w:ascii="Times New Roman" w:eastAsia="Times New Roman" w:hAnsi="Times New Roman" w:cs="Times New Roman"/>
          <w:b/>
          <w:bCs/>
          <w:sz w:val="26"/>
          <w:szCs w:val="26"/>
          <w:lang w:val="uz-Latn-UZ" w:eastAsia="ru-RU"/>
        </w:rPr>
        <w:t xml:space="preserve"> </w:t>
      </w:r>
      <w:r w:rsidRPr="004A6E30">
        <w:rPr>
          <w:rFonts w:ascii="Times New Roman" w:eastAsia="Times New Roman" w:hAnsi="Times New Roman" w:cs="Times New Roman"/>
          <w:b/>
          <w:bCs/>
          <w:sz w:val="26"/>
          <w:szCs w:val="26"/>
          <w:lang w:val="uz-Latn-UZ" w:eastAsia="ru-RU"/>
        </w:rPr>
        <w:t>mahsulot taqsimotiga oid bitim doirasida</w:t>
      </w:r>
      <w:r w:rsidR="00ED2654">
        <w:rPr>
          <w:rFonts w:ascii="Times New Roman" w:eastAsia="Times New Roman" w:hAnsi="Times New Roman" w:cs="Times New Roman"/>
          <w:b/>
          <w:bCs/>
          <w:sz w:val="26"/>
          <w:szCs w:val="26"/>
          <w:lang w:val="uz-Latn-UZ" w:eastAsia="ru-RU"/>
        </w:rPr>
        <w:t xml:space="preserve"> </w:t>
      </w:r>
      <w:r w:rsidRPr="004A6E30">
        <w:rPr>
          <w:rFonts w:ascii="Times New Roman" w:eastAsia="Times New Roman" w:hAnsi="Times New Roman" w:cs="Times New Roman"/>
          <w:b/>
          <w:bCs/>
          <w:sz w:val="26"/>
          <w:szCs w:val="26"/>
          <w:lang w:val="uz-Latn-UZ" w:eastAsia="ru-RU"/>
        </w:rPr>
        <w:t>foyda soligʻi</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HISOB-KITOBI</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4900" w:type="pct"/>
        <w:jc w:val="center"/>
        <w:tblCellMar>
          <w:top w:w="15" w:type="dxa"/>
          <w:left w:w="15" w:type="dxa"/>
          <w:bottom w:w="15" w:type="dxa"/>
          <w:right w:w="15" w:type="dxa"/>
        </w:tblCellMar>
        <w:tblLook w:val="04A0" w:firstRow="1" w:lastRow="0" w:firstColumn="1" w:lastColumn="0" w:noHBand="0" w:noVBand="1"/>
      </w:tblPr>
      <w:tblGrid>
        <w:gridCol w:w="695"/>
        <w:gridCol w:w="298"/>
        <w:gridCol w:w="199"/>
        <w:gridCol w:w="199"/>
        <w:gridCol w:w="199"/>
        <w:gridCol w:w="199"/>
        <w:gridCol w:w="199"/>
        <w:gridCol w:w="200"/>
        <w:gridCol w:w="200"/>
        <w:gridCol w:w="200"/>
        <w:gridCol w:w="4281"/>
        <w:gridCol w:w="1792"/>
        <w:gridCol w:w="200"/>
        <w:gridCol w:w="299"/>
      </w:tblGrid>
      <w:tr w:rsidR="0081723D" w:rsidRPr="00D210CD" w:rsidTr="0081723D">
        <w:trPr>
          <w:trHeight w:val="240"/>
          <w:jc w:val="center"/>
        </w:trPr>
        <w:tc>
          <w:tcPr>
            <w:tcW w:w="350" w:type="pct"/>
            <w:vAlign w:val="center"/>
            <w:hideMark/>
          </w:tcPr>
          <w:p w:rsidR="0081723D" w:rsidRPr="004A6E30" w:rsidRDefault="0081723D" w:rsidP="004A6E30">
            <w:pPr>
              <w:spacing w:after="0" w:line="288" w:lineRule="auto"/>
              <w:ind w:left="1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STIR</w:t>
            </w:r>
          </w:p>
        </w:tc>
        <w:tc>
          <w:tcPr>
            <w:tcW w:w="150" w:type="pct"/>
            <w:tcBorders>
              <w:top w:val="single" w:sz="6" w:space="0" w:color="000000"/>
              <w:left w:val="single" w:sz="6" w:space="0" w:color="000000"/>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50" w:type="pct"/>
            <w:tcBorders>
              <w:top w:val="nil"/>
              <w:left w:val="nil"/>
              <w:bottom w:val="nil"/>
              <w:right w:val="nil"/>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00" w:type="pct"/>
            <w:tcBorders>
              <w:top w:val="nil"/>
              <w:left w:val="nil"/>
              <w:bottom w:val="nil"/>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varaq</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w:t>
            </w:r>
          </w:p>
        </w:tc>
        <w:tc>
          <w:tcPr>
            <w:tcW w:w="1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1665"/>
        <w:gridCol w:w="240"/>
        <w:gridCol w:w="300"/>
        <w:gridCol w:w="240"/>
        <w:gridCol w:w="240"/>
        <w:gridCol w:w="2385"/>
        <w:gridCol w:w="255"/>
        <w:gridCol w:w="255"/>
        <w:gridCol w:w="900"/>
        <w:gridCol w:w="1860"/>
        <w:gridCol w:w="240"/>
        <w:gridCol w:w="240"/>
        <w:gridCol w:w="240"/>
        <w:gridCol w:w="240"/>
      </w:tblGrid>
      <w:tr w:rsidR="0081723D" w:rsidRPr="00D210CD" w:rsidTr="0081723D">
        <w:tc>
          <w:tcPr>
            <w:tcW w:w="1665" w:type="dxa"/>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Hujjat turi</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00" w:type="dxa"/>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385" w:type="dxa"/>
            <w:tcBorders>
              <w:top w:val="nil"/>
              <w:left w:val="nil"/>
              <w:bottom w:val="nil"/>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Hisobot davri</w:t>
            </w:r>
          </w:p>
        </w:tc>
        <w:tc>
          <w:tcPr>
            <w:tcW w:w="255"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55"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00" w:type="dxa"/>
            <w:tcBorders>
              <w:top w:val="nil"/>
              <w:left w:val="nil"/>
              <w:bottom w:val="nil"/>
              <w:right w:val="nil"/>
            </w:tcBorders>
            <w:hideMark/>
          </w:tcPr>
          <w:p w:rsidR="0081723D" w:rsidRPr="004A6E30" w:rsidRDefault="0081723D" w:rsidP="004A6E30">
            <w:pPr>
              <w:spacing w:after="0" w:line="288" w:lineRule="auto"/>
              <w:ind w:righ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Chorak</w:t>
            </w:r>
          </w:p>
        </w:tc>
        <w:tc>
          <w:tcPr>
            <w:tcW w:w="1860" w:type="dxa"/>
            <w:tcBorders>
              <w:top w:val="nil"/>
              <w:left w:val="nil"/>
              <w:bottom w:val="nil"/>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davri</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Hujjat turi: 1 –hisob-kitob, 2 – qayta hisob-kitob (kasr orqali qayta hisob-kitobning raqami)</w:t>
      </w:r>
    </w:p>
    <w:tbl>
      <w:tblPr>
        <w:tblW w:w="0" w:type="auto"/>
        <w:tblCellMar>
          <w:top w:w="15" w:type="dxa"/>
          <w:left w:w="15" w:type="dxa"/>
          <w:bottom w:w="15" w:type="dxa"/>
          <w:right w:w="15" w:type="dxa"/>
        </w:tblCellMar>
        <w:tblLook w:val="04A0" w:firstRow="1" w:lastRow="0" w:firstColumn="1" w:lastColumn="0" w:noHBand="0" w:noVBand="1"/>
      </w:tblPr>
      <w:tblGrid>
        <w:gridCol w:w="2865"/>
        <w:gridCol w:w="840"/>
        <w:gridCol w:w="5580"/>
      </w:tblGrid>
      <w:tr w:rsidR="0081723D" w:rsidRPr="00D210CD" w:rsidTr="0081723D">
        <w:tc>
          <w:tcPr>
            <w:tcW w:w="2865" w:type="dxa"/>
            <w:vMerge w:val="restar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toʻlovchining toʻliq nomi</w:t>
            </w:r>
          </w:p>
        </w:tc>
        <w:tc>
          <w:tcPr>
            <w:tcW w:w="6420" w:type="dxa"/>
            <w:gridSpan w:val="2"/>
            <w:tcBorders>
              <w:top w:val="nil"/>
              <w:left w:val="nil"/>
              <w:bottom w:val="single" w:sz="6" w:space="0" w:color="000000"/>
              <w:right w:val="nil"/>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0" w:type="auto"/>
            <w:vMerge/>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p>
        </w:tc>
        <w:tc>
          <w:tcPr>
            <w:tcW w:w="6420" w:type="dxa"/>
            <w:gridSpan w:val="2"/>
            <w:tcBorders>
              <w:top w:val="nil"/>
              <w:left w:val="nil"/>
              <w:bottom w:val="single" w:sz="6" w:space="0" w:color="000000"/>
              <w:right w:val="nil"/>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3705" w:type="dxa"/>
            <w:gridSpan w:val="2"/>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toʻlovchining joylashgan joyi</w:t>
            </w:r>
          </w:p>
        </w:tc>
        <w:tc>
          <w:tcPr>
            <w:tcW w:w="5580" w:type="dxa"/>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3705" w:type="dxa"/>
            <w:gridSpan w:val="2"/>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Pochta manzili</w:t>
            </w:r>
          </w:p>
        </w:tc>
        <w:tc>
          <w:tcPr>
            <w:tcW w:w="5580" w:type="dxa"/>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286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40"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5580"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9285" w:type="dxa"/>
        <w:tblCellMar>
          <w:top w:w="15" w:type="dxa"/>
          <w:left w:w="15" w:type="dxa"/>
          <w:bottom w:w="15" w:type="dxa"/>
          <w:right w:w="15" w:type="dxa"/>
        </w:tblCellMar>
        <w:tblLook w:val="04A0" w:firstRow="1" w:lastRow="0" w:firstColumn="1" w:lastColumn="0" w:noHBand="0" w:noVBand="1"/>
      </w:tblPr>
      <w:tblGrid>
        <w:gridCol w:w="5025"/>
        <w:gridCol w:w="240"/>
        <w:gridCol w:w="240"/>
        <w:gridCol w:w="240"/>
        <w:gridCol w:w="240"/>
        <w:gridCol w:w="240"/>
        <w:gridCol w:w="240"/>
        <w:gridCol w:w="240"/>
        <w:gridCol w:w="240"/>
        <w:gridCol w:w="240"/>
        <w:gridCol w:w="240"/>
        <w:gridCol w:w="1860"/>
      </w:tblGrid>
      <w:tr w:rsidR="0081723D" w:rsidRPr="008C35DA" w:rsidTr="0081723D">
        <w:tc>
          <w:tcPr>
            <w:tcW w:w="5025" w:type="dxa"/>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Hisob-kitobni taqdim etish muddati (kun/oy/yil)</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860" w:type="dxa"/>
            <w:tcBorders>
              <w:top w:val="nil"/>
              <w:left w:val="single" w:sz="6" w:space="0" w:color="000000"/>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9360" w:type="dxa"/>
        <w:tblCellMar>
          <w:top w:w="15" w:type="dxa"/>
          <w:left w:w="15" w:type="dxa"/>
          <w:bottom w:w="15" w:type="dxa"/>
          <w:right w:w="15" w:type="dxa"/>
        </w:tblCellMar>
        <w:tblLook w:val="04A0" w:firstRow="1" w:lastRow="0" w:firstColumn="1" w:lastColumn="0" w:noHBand="0" w:noVBand="1"/>
      </w:tblPr>
      <w:tblGrid>
        <w:gridCol w:w="6225"/>
        <w:gridCol w:w="3135"/>
      </w:tblGrid>
      <w:tr w:rsidR="0081723D" w:rsidRPr="00D210CD" w:rsidTr="0081723D">
        <w:tc>
          <w:tcPr>
            <w:tcW w:w="6225" w:type="dxa"/>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13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ga taqdim etiladi</w:t>
            </w:r>
          </w:p>
        </w:tc>
      </w:tr>
      <w:tr w:rsidR="0081723D" w:rsidRPr="008C35DA" w:rsidTr="0081723D">
        <w:tc>
          <w:tcPr>
            <w:tcW w:w="6225" w:type="dxa"/>
            <w:tcBorders>
              <w:top w:val="nil"/>
              <w:left w:val="nil"/>
              <w:bottom w:val="nil"/>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boʻyicha hisobga olish joyidagi soliq organi)</w:t>
            </w:r>
          </w:p>
        </w:tc>
        <w:tc>
          <w:tcPr>
            <w:tcW w:w="313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270"/>
        </w:trPr>
        <w:tc>
          <w:tcPr>
            <w:tcW w:w="622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135" w:type="dxa"/>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Oʻlchov birligi  soʻm </w:t>
            </w:r>
          </w:p>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9495" w:type="dxa"/>
        <w:tblCellMar>
          <w:top w:w="15" w:type="dxa"/>
          <w:left w:w="15" w:type="dxa"/>
          <w:bottom w:w="15" w:type="dxa"/>
          <w:right w:w="15" w:type="dxa"/>
        </w:tblCellMar>
        <w:tblLook w:val="04A0" w:firstRow="1" w:lastRow="0" w:firstColumn="1" w:lastColumn="0" w:noHBand="0" w:noVBand="1"/>
      </w:tblPr>
      <w:tblGrid>
        <w:gridCol w:w="6945"/>
        <w:gridCol w:w="855"/>
        <w:gridCol w:w="1695"/>
      </w:tblGrid>
      <w:tr w:rsidR="0081723D" w:rsidRPr="00D210CD" w:rsidTr="0081723D">
        <w:tc>
          <w:tcPr>
            <w:tcW w:w="6945"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Koʻrsatkichlar</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(oʻsib boruvchi tartibda toʻldiriladi)</w:t>
            </w:r>
          </w:p>
        </w:tc>
        <w:tc>
          <w:tcPr>
            <w:tcW w:w="855"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Satr kodi</w:t>
            </w:r>
          </w:p>
        </w:tc>
        <w:tc>
          <w:tcPr>
            <w:tcW w:w="1695"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Summa</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Jami tushum (</w:t>
            </w:r>
            <w:r w:rsidRPr="004A6E30">
              <w:rPr>
                <w:rFonts w:ascii="Times New Roman" w:eastAsia="Times New Roman" w:hAnsi="Times New Roman" w:cs="Times New Roman"/>
                <w:i/>
                <w:iCs/>
                <w:sz w:val="26"/>
                <w:szCs w:val="26"/>
                <w:lang w:val="uz-Latn-UZ" w:eastAsia="ru-RU"/>
              </w:rPr>
              <w:t>hisob-kitobning 1-ilovasi 9-ustuni 020-satr</w:t>
            </w:r>
            <w:r w:rsidRPr="004A6E30">
              <w:rPr>
                <w:rFonts w:ascii="Times New Roman" w:eastAsia="Times New Roman" w:hAnsi="Times New Roman" w:cs="Times New Roman"/>
                <w:sz w:val="26"/>
                <w:szCs w:val="26"/>
                <w:lang w:val="uz-Latn-UZ" w:eastAsia="ru-RU"/>
              </w:rPr>
              <w:t>)</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010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Realizatsiya boʻyicha jami xarajatlar (</w:t>
            </w:r>
            <w:r w:rsidRPr="004A6E30">
              <w:rPr>
                <w:rFonts w:ascii="Times New Roman" w:eastAsia="Times New Roman" w:hAnsi="Times New Roman" w:cs="Times New Roman"/>
                <w:i/>
                <w:iCs/>
                <w:sz w:val="26"/>
                <w:szCs w:val="26"/>
                <w:lang w:val="uz-Latn-UZ" w:eastAsia="ru-RU"/>
              </w:rPr>
              <w:t>hisob-kitobning 1-ilovasi 9-ustuni 030-satr</w:t>
            </w:r>
            <w:r w:rsidRPr="004A6E30">
              <w:rPr>
                <w:rFonts w:ascii="Times New Roman" w:eastAsia="Times New Roman" w:hAnsi="Times New Roman" w:cs="Times New Roman"/>
                <w:sz w:val="26"/>
                <w:szCs w:val="26"/>
                <w:lang w:val="uz-Latn-UZ" w:eastAsia="ru-RU"/>
              </w:rPr>
              <w:t>)</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Jami royalti (</w:t>
            </w:r>
            <w:r w:rsidRPr="004A6E30">
              <w:rPr>
                <w:rFonts w:ascii="Times New Roman" w:eastAsia="Times New Roman" w:hAnsi="Times New Roman" w:cs="Times New Roman"/>
                <w:i/>
                <w:iCs/>
                <w:sz w:val="26"/>
                <w:szCs w:val="26"/>
                <w:lang w:val="uz-Latn-UZ" w:eastAsia="ru-RU"/>
              </w:rPr>
              <w:t>hisob-kitobning 1-ilovasi 9-ustuni 040-satr</w:t>
            </w:r>
            <w:r w:rsidRPr="004A6E30">
              <w:rPr>
                <w:rFonts w:ascii="Times New Roman" w:eastAsia="Times New Roman" w:hAnsi="Times New Roman" w:cs="Times New Roman"/>
                <w:sz w:val="26"/>
                <w:szCs w:val="26"/>
                <w:lang w:val="uz-Latn-UZ" w:eastAsia="ru-RU"/>
              </w:rPr>
              <w:t>)</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030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Kompensatsiya mahsulotlari* (</w:t>
            </w:r>
            <w:r w:rsidRPr="004A6E30">
              <w:rPr>
                <w:rFonts w:ascii="Times New Roman" w:eastAsia="Times New Roman" w:hAnsi="Times New Roman" w:cs="Times New Roman"/>
                <w:i/>
                <w:iCs/>
                <w:sz w:val="26"/>
                <w:szCs w:val="26"/>
                <w:lang w:val="uz-Latn-UZ" w:eastAsia="ru-RU"/>
              </w:rPr>
              <w:t>MTB shartlaridan kelib chiqib hisob-kitobning 1-ilovasi 9-ustuni 050-satr</w:t>
            </w:r>
            <w:r w:rsidRPr="004A6E30">
              <w:rPr>
                <w:rFonts w:ascii="Times New Roman" w:eastAsia="Times New Roman" w:hAnsi="Times New Roman" w:cs="Times New Roman"/>
                <w:sz w:val="26"/>
                <w:szCs w:val="26"/>
                <w:lang w:val="uz-Latn-UZ" w:eastAsia="ru-RU"/>
              </w:rPr>
              <w:t>)</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040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bazasi (</w:t>
            </w:r>
            <w:r w:rsidRPr="004A6E30">
              <w:rPr>
                <w:rFonts w:ascii="Times New Roman" w:eastAsia="Times New Roman" w:hAnsi="Times New Roman" w:cs="Times New Roman"/>
                <w:i/>
                <w:iCs/>
                <w:sz w:val="26"/>
                <w:szCs w:val="26"/>
                <w:lang w:val="uz-Latn-UZ" w:eastAsia="ru-RU"/>
              </w:rPr>
              <w:t>010-satr – 020-satr – 030-satr – 040-satr) x X**%</w:t>
            </w:r>
            <w:r w:rsidRPr="004A6E30">
              <w:rPr>
                <w:rFonts w:ascii="Times New Roman" w:eastAsia="Times New Roman" w:hAnsi="Times New Roman" w:cs="Times New Roman"/>
                <w:sz w:val="26"/>
                <w:szCs w:val="26"/>
                <w:lang w:val="uz-Latn-UZ" w:eastAsia="ru-RU"/>
              </w:rPr>
              <w:t>), biroq “0” dan kam emas</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Foyda soligʻining belgilangan stavkasi, foizda</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060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Foyda soligʻining budjetga toʻlanishi lozim boʻlgan jami summasi (050-satr x 060-satr)</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070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i/>
          <w:iCs/>
          <w:sz w:val="26"/>
          <w:szCs w:val="26"/>
          <w:lang w:val="uz-Latn-UZ" w:eastAsia="ru-RU"/>
        </w:rPr>
        <w:lastRenderedPageBreak/>
        <w:t>* Hisob-kitobda chegiriladigan xarajatlar summasi mahsulot taqsimotiga oid bitimlar shartlari asosida aniqlanadi.</w:t>
      </w:r>
    </w:p>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i/>
          <w:iCs/>
          <w:sz w:val="26"/>
          <w:szCs w:val="26"/>
          <w:lang w:val="uz-Latn-UZ" w:eastAsia="ru-RU"/>
        </w:rPr>
        <w:t>** Mahsulot taqsimotiga oid bitimlar shartlari asosida aniqlanadi.</w:t>
      </w:r>
    </w:p>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Ushbu hisob-kitobda koʻrsatilgan maʼlumotlarning toʻliqligi va ishonchliligini tasdiqlayman:</w:t>
      </w:r>
    </w:p>
    <w:tbl>
      <w:tblPr>
        <w:tblW w:w="10245" w:type="dxa"/>
        <w:tblInd w:w="-434" w:type="dxa"/>
        <w:tblCellMar>
          <w:top w:w="15" w:type="dxa"/>
          <w:left w:w="15" w:type="dxa"/>
          <w:bottom w:w="15" w:type="dxa"/>
          <w:right w:w="15" w:type="dxa"/>
        </w:tblCellMar>
        <w:tblLook w:val="04A0" w:firstRow="1" w:lastRow="0" w:firstColumn="1" w:lastColumn="0" w:noHBand="0" w:noVBand="1"/>
      </w:tblPr>
      <w:tblGrid>
        <w:gridCol w:w="1387"/>
        <w:gridCol w:w="263"/>
        <w:gridCol w:w="263"/>
        <w:gridCol w:w="263"/>
        <w:gridCol w:w="263"/>
        <w:gridCol w:w="263"/>
        <w:gridCol w:w="263"/>
        <w:gridCol w:w="264"/>
        <w:gridCol w:w="264"/>
        <w:gridCol w:w="264"/>
        <w:gridCol w:w="264"/>
        <w:gridCol w:w="264"/>
        <w:gridCol w:w="264"/>
        <w:gridCol w:w="264"/>
        <w:gridCol w:w="264"/>
        <w:gridCol w:w="264"/>
        <w:gridCol w:w="1208"/>
        <w:gridCol w:w="264"/>
        <w:gridCol w:w="264"/>
        <w:gridCol w:w="264"/>
        <w:gridCol w:w="264"/>
        <w:gridCol w:w="264"/>
        <w:gridCol w:w="264"/>
        <w:gridCol w:w="264"/>
        <w:gridCol w:w="264"/>
        <w:gridCol w:w="264"/>
        <w:gridCol w:w="264"/>
        <w:gridCol w:w="264"/>
        <w:gridCol w:w="264"/>
        <w:gridCol w:w="264"/>
        <w:gridCol w:w="264"/>
      </w:tblGrid>
      <w:tr w:rsidR="0081723D" w:rsidRPr="00D210CD" w:rsidTr="004A6E30">
        <w:trPr>
          <w:trHeight w:val="315"/>
        </w:trPr>
        <w:tc>
          <w:tcPr>
            <w:tcW w:w="1387" w:type="dxa"/>
            <w:tcBorders>
              <w:top w:val="single" w:sz="6" w:space="0" w:color="000000"/>
              <w:left w:val="single" w:sz="6" w:space="0" w:color="000000"/>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Rahbar</w:t>
            </w:r>
          </w:p>
        </w:tc>
        <w:tc>
          <w:tcPr>
            <w:tcW w:w="263"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264" w:type="dxa"/>
            <w:gridSpan w:val="5"/>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Bosh hisobchi</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nil"/>
              <w:bottom w:val="nil"/>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300"/>
        </w:trPr>
        <w:tc>
          <w:tcPr>
            <w:tcW w:w="1387" w:type="dxa"/>
            <w:tcBorders>
              <w:top w:val="nil"/>
              <w:left w:val="single" w:sz="6" w:space="0" w:color="000000"/>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JSHSHIR</w:t>
            </w:r>
          </w:p>
        </w:tc>
        <w:tc>
          <w:tcPr>
            <w:tcW w:w="263"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08"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JSHSHIR</w:t>
            </w:r>
          </w:p>
        </w:tc>
        <w:tc>
          <w:tcPr>
            <w:tcW w:w="264"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r>
      <w:tr w:rsidR="0081723D" w:rsidRPr="00D210CD" w:rsidTr="004A6E30">
        <w:trPr>
          <w:trHeight w:val="300"/>
        </w:trPr>
        <w:tc>
          <w:tcPr>
            <w:tcW w:w="1387" w:type="dxa"/>
            <w:tcBorders>
              <w:top w:val="nil"/>
              <w:left w:val="single" w:sz="6" w:space="0" w:color="000000"/>
              <w:bottom w:val="nil"/>
              <w:right w:val="nil"/>
            </w:tcBorders>
            <w:vAlign w:val="center"/>
            <w:hideMark/>
          </w:tcPr>
          <w:p w:rsidR="0081723D" w:rsidRPr="004A6E30" w:rsidRDefault="007F5CD2"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w:t>
            </w:r>
            <w:r>
              <w:rPr>
                <w:rFonts w:ascii="Times New Roman" w:eastAsia="Times New Roman" w:hAnsi="Times New Roman" w:cs="Times New Roman"/>
                <w:sz w:val="26"/>
                <w:szCs w:val="26"/>
                <w:lang w:val="uz-Latn-UZ" w:eastAsia="ru-RU"/>
              </w:rPr>
              <w:t>.</w:t>
            </w:r>
            <w:r w:rsidRPr="004A6E30">
              <w:rPr>
                <w:rFonts w:ascii="Times New Roman" w:eastAsia="Times New Roman" w:hAnsi="Times New Roman" w:cs="Times New Roman"/>
                <w:sz w:val="26"/>
                <w:szCs w:val="26"/>
                <w:lang w:val="uz-Latn-UZ" w:eastAsia="ru-RU"/>
              </w:rPr>
              <w:t>I</w:t>
            </w:r>
            <w:r>
              <w:rPr>
                <w:rFonts w:ascii="Times New Roman" w:eastAsia="Times New Roman" w:hAnsi="Times New Roman" w:cs="Times New Roman"/>
                <w:sz w:val="26"/>
                <w:szCs w:val="26"/>
                <w:lang w:val="uz-Latn-UZ" w:eastAsia="ru-RU"/>
              </w:rPr>
              <w:t>.O.</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08" w:type="dxa"/>
            <w:vAlign w:val="center"/>
            <w:hideMark/>
          </w:tcPr>
          <w:p w:rsidR="0081723D" w:rsidRPr="004A6E30" w:rsidRDefault="007F5CD2"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w:t>
            </w:r>
            <w:r>
              <w:rPr>
                <w:rFonts w:ascii="Times New Roman" w:eastAsia="Times New Roman" w:hAnsi="Times New Roman" w:cs="Times New Roman"/>
                <w:sz w:val="26"/>
                <w:szCs w:val="26"/>
                <w:lang w:val="uz-Latn-UZ" w:eastAsia="ru-RU"/>
              </w:rPr>
              <w:t>.</w:t>
            </w:r>
            <w:r w:rsidRPr="004A6E30">
              <w:rPr>
                <w:rFonts w:ascii="Times New Roman" w:eastAsia="Times New Roman" w:hAnsi="Times New Roman" w:cs="Times New Roman"/>
                <w:sz w:val="26"/>
                <w:szCs w:val="26"/>
                <w:lang w:val="uz-Latn-UZ" w:eastAsia="ru-RU"/>
              </w:rPr>
              <w:t>I</w:t>
            </w:r>
            <w:r>
              <w:rPr>
                <w:rFonts w:ascii="Times New Roman" w:eastAsia="Times New Roman" w:hAnsi="Times New Roman" w:cs="Times New Roman"/>
                <w:sz w:val="26"/>
                <w:szCs w:val="26"/>
                <w:lang w:val="uz-Latn-UZ" w:eastAsia="ru-RU"/>
              </w:rPr>
              <w:t>.O.</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r>
      <w:tr w:rsidR="0081723D" w:rsidRPr="00D210CD" w:rsidTr="004A6E30">
        <w:trPr>
          <w:trHeight w:val="300"/>
        </w:trPr>
        <w:tc>
          <w:tcPr>
            <w:tcW w:w="1387" w:type="dxa"/>
            <w:tcBorders>
              <w:top w:val="nil"/>
              <w:left w:val="single" w:sz="6" w:space="0" w:color="000000"/>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375" w:type="dxa"/>
            <w:gridSpan w:val="9"/>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08"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nil"/>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300"/>
        </w:trPr>
        <w:tc>
          <w:tcPr>
            <w:tcW w:w="1387" w:type="dxa"/>
            <w:tcBorders>
              <w:top w:val="nil"/>
              <w:left w:val="single" w:sz="6" w:space="0" w:color="000000"/>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08"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nil"/>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330"/>
        </w:trPr>
        <w:tc>
          <w:tcPr>
            <w:tcW w:w="2176" w:type="dxa"/>
            <w:gridSpan w:val="4"/>
            <w:tcBorders>
              <w:top w:val="nil"/>
              <w:left w:val="single" w:sz="6" w:space="0" w:color="000000"/>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Sana (kun/oy/yil)</w:t>
            </w:r>
          </w:p>
        </w:tc>
        <w:tc>
          <w:tcPr>
            <w:tcW w:w="263"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08"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nil"/>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300"/>
        </w:trPr>
        <w:tc>
          <w:tcPr>
            <w:tcW w:w="1387" w:type="dxa"/>
            <w:tcBorders>
              <w:top w:val="nil"/>
              <w:left w:val="single" w:sz="6" w:space="0" w:color="000000"/>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1208"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single" w:sz="6" w:space="0" w:color="000000"/>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CB69C0" w:rsidRDefault="00CB69C0">
      <w:r>
        <w:br w:type="page"/>
      </w:r>
    </w:p>
    <w:tbl>
      <w:tblPr>
        <w:tblW w:w="10065" w:type="dxa"/>
        <w:tblCellMar>
          <w:top w:w="15" w:type="dxa"/>
          <w:left w:w="15" w:type="dxa"/>
          <w:bottom w:w="15" w:type="dxa"/>
          <w:right w:w="15" w:type="dxa"/>
        </w:tblCellMar>
        <w:tblLook w:val="04A0" w:firstRow="1" w:lastRow="0" w:firstColumn="1" w:lastColumn="0" w:noHBand="0" w:noVBand="1"/>
      </w:tblPr>
      <w:tblGrid>
        <w:gridCol w:w="5385"/>
        <w:gridCol w:w="4680"/>
      </w:tblGrid>
      <w:tr w:rsidR="0081723D" w:rsidRPr="00D210CD" w:rsidTr="0081723D">
        <w:tc>
          <w:tcPr>
            <w:tcW w:w="5385" w:type="dxa"/>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lastRenderedPageBreak/>
              <w:t> </w:t>
            </w:r>
          </w:p>
        </w:tc>
        <w:tc>
          <w:tcPr>
            <w:tcW w:w="4680" w:type="dxa"/>
            <w:hideMark/>
          </w:tcPr>
          <w:p w:rsidR="0081723D" w:rsidRPr="004A6E30" w:rsidRDefault="0081723D" w:rsidP="004A6E30">
            <w:pPr>
              <w:spacing w:after="0" w:line="288" w:lineRule="auto"/>
              <w:ind w:left="34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Janubiy-Gʻarbiy Hisor va Ustyurt hududidagi konlar boʻyicha MTB doirasida foyda soligʻi</w:t>
            </w:r>
          </w:p>
          <w:p w:rsidR="0081723D" w:rsidRPr="004A6E30" w:rsidRDefault="0081723D" w:rsidP="004A6E30">
            <w:pPr>
              <w:spacing w:after="0" w:line="288" w:lineRule="auto"/>
              <w:ind w:left="34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hisob-kitobiga</w:t>
            </w:r>
          </w:p>
          <w:p w:rsidR="0081723D" w:rsidRPr="004A6E30" w:rsidRDefault="0081723D" w:rsidP="004A6E30">
            <w:pPr>
              <w:spacing w:after="0" w:line="288" w:lineRule="auto"/>
              <w:ind w:left="34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ILOVA</w:t>
            </w:r>
          </w:p>
        </w:tc>
      </w:tr>
    </w:tbl>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4650" w:type="pct"/>
        <w:jc w:val="center"/>
        <w:tblCellMar>
          <w:top w:w="15" w:type="dxa"/>
          <w:left w:w="15" w:type="dxa"/>
          <w:bottom w:w="15" w:type="dxa"/>
          <w:right w:w="15" w:type="dxa"/>
        </w:tblCellMar>
        <w:tblLook w:val="04A0" w:firstRow="1" w:lastRow="0" w:firstColumn="1" w:lastColumn="0" w:noHBand="0" w:noVBand="1"/>
      </w:tblPr>
      <w:tblGrid>
        <w:gridCol w:w="673"/>
        <w:gridCol w:w="287"/>
        <w:gridCol w:w="190"/>
        <w:gridCol w:w="190"/>
        <w:gridCol w:w="190"/>
        <w:gridCol w:w="190"/>
        <w:gridCol w:w="190"/>
        <w:gridCol w:w="190"/>
        <w:gridCol w:w="190"/>
        <w:gridCol w:w="190"/>
        <w:gridCol w:w="4053"/>
        <w:gridCol w:w="1778"/>
        <w:gridCol w:w="191"/>
        <w:gridCol w:w="191"/>
      </w:tblGrid>
      <w:tr w:rsidR="0081723D" w:rsidRPr="00D210CD" w:rsidTr="0081723D">
        <w:trPr>
          <w:trHeight w:val="300"/>
          <w:jc w:val="center"/>
        </w:trPr>
        <w:tc>
          <w:tcPr>
            <w:tcW w:w="350" w:type="pct"/>
            <w:vAlign w:val="center"/>
            <w:hideMark/>
          </w:tcPr>
          <w:p w:rsidR="0081723D" w:rsidRPr="004A6E30" w:rsidRDefault="0081723D" w:rsidP="004A6E30">
            <w:pPr>
              <w:spacing w:after="0" w:line="288" w:lineRule="auto"/>
              <w:ind w:left="1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STIR</w:t>
            </w:r>
          </w:p>
        </w:tc>
        <w:tc>
          <w:tcPr>
            <w:tcW w:w="150" w:type="pct"/>
            <w:tcBorders>
              <w:top w:val="single" w:sz="6" w:space="0" w:color="000000"/>
              <w:left w:val="single" w:sz="6" w:space="0" w:color="000000"/>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00" w:type="pct"/>
            <w:tcBorders>
              <w:top w:val="nil"/>
              <w:left w:val="nil"/>
              <w:bottom w:val="nil"/>
              <w:right w:val="nil"/>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00" w:type="pct"/>
            <w:tcBorders>
              <w:top w:val="nil"/>
              <w:left w:val="nil"/>
              <w:bottom w:val="nil"/>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varaq</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w:t>
            </w:r>
          </w:p>
        </w:tc>
      </w:tr>
    </w:tbl>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Neft va gaz xom ashyosi taqsimoti toʻgʻrisida hisob-kitob</w:t>
      </w:r>
    </w:p>
    <w:tbl>
      <w:tblPr>
        <w:tblW w:w="10770" w:type="dxa"/>
        <w:jc w:val="center"/>
        <w:tblCellMar>
          <w:top w:w="15" w:type="dxa"/>
          <w:left w:w="15" w:type="dxa"/>
          <w:bottom w:w="15" w:type="dxa"/>
          <w:right w:w="15" w:type="dxa"/>
        </w:tblCellMar>
        <w:tblLook w:val="04A0" w:firstRow="1" w:lastRow="0" w:firstColumn="1" w:lastColumn="0" w:noHBand="0" w:noVBand="1"/>
      </w:tblPr>
      <w:tblGrid>
        <w:gridCol w:w="1817"/>
        <w:gridCol w:w="609"/>
        <w:gridCol w:w="1075"/>
        <w:gridCol w:w="953"/>
        <w:gridCol w:w="95"/>
        <w:gridCol w:w="1295"/>
        <w:gridCol w:w="1511"/>
        <w:gridCol w:w="1042"/>
        <w:gridCol w:w="1042"/>
        <w:gridCol w:w="1331"/>
      </w:tblGrid>
      <w:tr w:rsidR="0081723D" w:rsidRPr="00D210CD" w:rsidTr="002B74AC">
        <w:trPr>
          <w:trHeight w:val="1110"/>
          <w:jc w:val="center"/>
        </w:trPr>
        <w:tc>
          <w:tcPr>
            <w:tcW w:w="1817"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Koʻrsatkichlar</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(oʻsib boruvchi tartibda toʻldiriladi)</w:t>
            </w:r>
          </w:p>
        </w:tc>
        <w:tc>
          <w:tcPr>
            <w:tcW w:w="609"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Satr kodi</w:t>
            </w:r>
          </w:p>
        </w:tc>
        <w:tc>
          <w:tcPr>
            <w:tcW w:w="1075"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Tabiiy gaz, AQSH dollarida</w:t>
            </w:r>
          </w:p>
        </w:tc>
        <w:tc>
          <w:tcPr>
            <w:tcW w:w="1048" w:type="dxa"/>
            <w:gridSpan w:val="2"/>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Neft, AQSH dollarida</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95"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Kondensat, AQSH dollarida</w:t>
            </w:r>
          </w:p>
        </w:tc>
        <w:tc>
          <w:tcPr>
            <w:tcW w:w="1511"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Neft mahsulotlari, AQSH dollarida</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PBF, AQSH dollarida</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Jami , AQSH dollarida</w:t>
            </w:r>
          </w:p>
        </w:tc>
        <w:tc>
          <w:tcPr>
            <w:tcW w:w="1331"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Milliy valyutadagi qiymati</w:t>
            </w:r>
            <w:r w:rsidR="002B74AC">
              <w:rPr>
                <w:rFonts w:ascii="Times New Roman" w:eastAsia="Times New Roman" w:hAnsi="Times New Roman" w:cs="Times New Roman"/>
                <w:b/>
                <w:bCs/>
                <w:sz w:val="26"/>
                <w:szCs w:val="26"/>
                <w:lang w:val="uz-Latn-UZ" w:eastAsia="ru-RU"/>
              </w:rPr>
              <w:t>*</w:t>
            </w:r>
          </w:p>
        </w:tc>
      </w:tr>
      <w:tr w:rsidR="0081723D" w:rsidRPr="00D210CD" w:rsidTr="002B74AC">
        <w:trPr>
          <w:trHeight w:val="315"/>
          <w:jc w:val="center"/>
        </w:trPr>
        <w:tc>
          <w:tcPr>
            <w:tcW w:w="1817"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72"/>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1</w:t>
            </w:r>
          </w:p>
        </w:tc>
        <w:tc>
          <w:tcPr>
            <w:tcW w:w="6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2</w:t>
            </w:r>
          </w:p>
        </w:tc>
        <w:tc>
          <w:tcPr>
            <w:tcW w:w="10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3</w:t>
            </w:r>
          </w:p>
        </w:tc>
        <w:tc>
          <w:tcPr>
            <w:tcW w:w="1048"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4</w:t>
            </w:r>
          </w:p>
        </w:tc>
        <w:tc>
          <w:tcPr>
            <w:tcW w:w="129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5</w:t>
            </w:r>
          </w:p>
        </w:tc>
        <w:tc>
          <w:tcPr>
            <w:tcW w:w="151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6</w:t>
            </w:r>
          </w:p>
        </w:tc>
        <w:tc>
          <w:tcPr>
            <w:tcW w:w="104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7</w:t>
            </w:r>
          </w:p>
        </w:tc>
        <w:tc>
          <w:tcPr>
            <w:tcW w:w="104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8</w:t>
            </w:r>
          </w:p>
        </w:tc>
        <w:tc>
          <w:tcPr>
            <w:tcW w:w="133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9</w:t>
            </w:r>
          </w:p>
        </w:tc>
      </w:tr>
      <w:tr w:rsidR="0081723D" w:rsidRPr="00D210CD" w:rsidTr="002B74AC">
        <w:trPr>
          <w:trHeight w:val="795"/>
          <w:jc w:val="center"/>
        </w:trPr>
        <w:tc>
          <w:tcPr>
            <w:tcW w:w="1817"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Realizatsiya qilingan neft va gaz mahsulotlari va uni qayta ishlash mahsulotlari, ming kub m/tonnada</w:t>
            </w:r>
          </w:p>
        </w:tc>
        <w:tc>
          <w:tcPr>
            <w:tcW w:w="6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010</w:t>
            </w:r>
          </w:p>
        </w:tc>
        <w:tc>
          <w:tcPr>
            <w:tcW w:w="10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53"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90"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1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3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2B74AC">
        <w:trPr>
          <w:trHeight w:val="540"/>
          <w:jc w:val="center"/>
        </w:trPr>
        <w:tc>
          <w:tcPr>
            <w:tcW w:w="1817"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Shartnoma narxlarida realizatsiya qilishdan tushum</w:t>
            </w:r>
          </w:p>
        </w:tc>
        <w:tc>
          <w:tcPr>
            <w:tcW w:w="6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020</w:t>
            </w:r>
          </w:p>
        </w:tc>
        <w:tc>
          <w:tcPr>
            <w:tcW w:w="10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53"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90"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1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3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2B74AC">
        <w:trPr>
          <w:trHeight w:val="375"/>
          <w:jc w:val="center"/>
        </w:trPr>
        <w:tc>
          <w:tcPr>
            <w:tcW w:w="1817"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Realizatsiya boʻyicha xarajatlar</w:t>
            </w:r>
          </w:p>
        </w:tc>
        <w:tc>
          <w:tcPr>
            <w:tcW w:w="6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030</w:t>
            </w:r>
          </w:p>
        </w:tc>
        <w:tc>
          <w:tcPr>
            <w:tcW w:w="10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53"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90"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1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3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2B74AC">
        <w:trPr>
          <w:trHeight w:val="360"/>
          <w:jc w:val="center"/>
        </w:trPr>
        <w:tc>
          <w:tcPr>
            <w:tcW w:w="1817"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Royalti</w:t>
            </w:r>
          </w:p>
        </w:tc>
        <w:tc>
          <w:tcPr>
            <w:tcW w:w="6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040</w:t>
            </w:r>
          </w:p>
        </w:tc>
        <w:tc>
          <w:tcPr>
            <w:tcW w:w="10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53"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90" w:type="dxa"/>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1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3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2B74AC">
        <w:trPr>
          <w:trHeight w:val="420"/>
          <w:jc w:val="center"/>
        </w:trPr>
        <w:tc>
          <w:tcPr>
            <w:tcW w:w="1817"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Kompensatsiya mahsulotlari</w:t>
            </w:r>
          </w:p>
        </w:tc>
        <w:tc>
          <w:tcPr>
            <w:tcW w:w="6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050</w:t>
            </w:r>
          </w:p>
        </w:tc>
        <w:tc>
          <w:tcPr>
            <w:tcW w:w="10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53"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90" w:type="dxa"/>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1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3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2B74AC">
        <w:trPr>
          <w:trHeight w:val="480"/>
          <w:jc w:val="center"/>
        </w:trPr>
        <w:tc>
          <w:tcPr>
            <w:tcW w:w="1817"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Investorning foyda keltiradigan mahsulotlari</w:t>
            </w:r>
          </w:p>
        </w:tc>
        <w:tc>
          <w:tcPr>
            <w:tcW w:w="6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060</w:t>
            </w:r>
          </w:p>
        </w:tc>
        <w:tc>
          <w:tcPr>
            <w:tcW w:w="10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53"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90" w:type="dxa"/>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1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3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2B74AC">
        <w:trPr>
          <w:jc w:val="center"/>
        </w:trPr>
        <w:tc>
          <w:tcPr>
            <w:tcW w:w="1817"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609"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7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53"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9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11"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31"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4678B6" w:rsidRDefault="004678B6" w:rsidP="004A6E30">
      <w:pPr>
        <w:spacing w:after="0" w:line="288" w:lineRule="auto"/>
        <w:ind w:firstLine="709"/>
        <w:rPr>
          <w:rFonts w:ascii="Times New Roman" w:eastAsia="Times New Roman" w:hAnsi="Times New Roman" w:cs="Times New Roman"/>
          <w:b/>
          <w:i/>
          <w:iCs/>
          <w:sz w:val="26"/>
          <w:szCs w:val="26"/>
          <w:lang w:val="uz-Latn-UZ" w:eastAsia="ru-RU"/>
        </w:rPr>
      </w:pPr>
    </w:p>
    <w:p w:rsidR="002B74AC" w:rsidRPr="004A6E30" w:rsidRDefault="002B74AC" w:rsidP="004A6E30">
      <w:pPr>
        <w:spacing w:after="0" w:line="288" w:lineRule="auto"/>
        <w:ind w:firstLine="709"/>
        <w:rPr>
          <w:rFonts w:ascii="Times New Roman" w:eastAsia="Times New Roman" w:hAnsi="Times New Roman" w:cs="Times New Roman"/>
          <w:b/>
          <w:i/>
          <w:iCs/>
          <w:sz w:val="26"/>
          <w:szCs w:val="26"/>
          <w:lang w:val="uz-Latn-UZ" w:eastAsia="ru-RU"/>
        </w:rPr>
      </w:pPr>
      <w:r w:rsidRPr="004A6E30">
        <w:rPr>
          <w:rFonts w:ascii="Times New Roman" w:eastAsia="Times New Roman" w:hAnsi="Times New Roman" w:cs="Times New Roman"/>
          <w:b/>
          <w:i/>
          <w:iCs/>
          <w:sz w:val="26"/>
          <w:szCs w:val="26"/>
          <w:lang w:val="uz-Latn-UZ" w:eastAsia="ru-RU"/>
        </w:rPr>
        <w:lastRenderedPageBreak/>
        <w:t>Izoh:</w:t>
      </w:r>
    </w:p>
    <w:p w:rsidR="002B74AC" w:rsidRPr="00CE6727" w:rsidRDefault="002B74AC" w:rsidP="004A6E30">
      <w:pPr>
        <w:spacing w:after="0" w:line="288" w:lineRule="auto"/>
        <w:ind w:firstLine="709"/>
        <w:jc w:val="both"/>
        <w:rPr>
          <w:rFonts w:ascii="Times New Roman" w:eastAsia="Times New Roman" w:hAnsi="Times New Roman" w:cs="Times New Roman"/>
          <w:sz w:val="26"/>
          <w:szCs w:val="26"/>
          <w:lang w:val="uz-Latn-UZ" w:eastAsia="ru-RU"/>
        </w:rPr>
      </w:pPr>
      <w:r>
        <w:rPr>
          <w:rFonts w:ascii="Times New Roman" w:eastAsia="Times New Roman" w:hAnsi="Times New Roman" w:cs="Times New Roman"/>
          <w:i/>
          <w:iCs/>
          <w:sz w:val="26"/>
          <w:szCs w:val="26"/>
          <w:lang w:val="uz-Latn-UZ" w:eastAsia="ru-RU"/>
        </w:rPr>
        <w:t>* </w:t>
      </w:r>
      <w:r w:rsidRPr="00CE6727">
        <w:rPr>
          <w:rFonts w:ascii="Times New Roman" w:eastAsia="Times New Roman" w:hAnsi="Times New Roman" w:cs="Times New Roman"/>
          <w:i/>
          <w:iCs/>
          <w:sz w:val="26"/>
          <w:szCs w:val="26"/>
          <w:lang w:val="uz-Latn-UZ" w:eastAsia="ru-RU"/>
        </w:rPr>
        <w:t>AQSH dollarida aks ettirilgan koʻrsatkichlar hisobot topshirish sanasi holatiga chet el valyutasining soʻmga nisbatan Oʻzbekiston Respublikasi Markaziy banki tomonidan belgilangan kursi boʻyicha milliy valyutada aks ettiriladi.</w:t>
      </w:r>
    </w:p>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p>
    <w:tbl>
      <w:tblPr>
        <w:tblW w:w="9495" w:type="dxa"/>
        <w:tblInd w:w="105" w:type="dxa"/>
        <w:tblCellMar>
          <w:top w:w="15" w:type="dxa"/>
          <w:left w:w="15" w:type="dxa"/>
          <w:bottom w:w="15" w:type="dxa"/>
          <w:right w:w="15" w:type="dxa"/>
        </w:tblCellMar>
        <w:tblLook w:val="04A0" w:firstRow="1" w:lastRow="0" w:firstColumn="1" w:lastColumn="0" w:noHBand="0" w:noVBand="1"/>
      </w:tblPr>
      <w:tblGrid>
        <w:gridCol w:w="2355"/>
        <w:gridCol w:w="285"/>
        <w:gridCol w:w="285"/>
        <w:gridCol w:w="285"/>
        <w:gridCol w:w="285"/>
        <w:gridCol w:w="285"/>
        <w:gridCol w:w="285"/>
        <w:gridCol w:w="285"/>
        <w:gridCol w:w="5145"/>
      </w:tblGrid>
      <w:tr w:rsidR="0081723D" w:rsidRPr="00D210CD" w:rsidTr="0081723D">
        <w:trPr>
          <w:trHeight w:val="270"/>
        </w:trPr>
        <w:tc>
          <w:tcPr>
            <w:tcW w:w="235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Rahbar</w:t>
            </w:r>
          </w:p>
        </w:tc>
        <w:tc>
          <w:tcPr>
            <w:tcW w:w="1995" w:type="dxa"/>
            <w:gridSpan w:val="7"/>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5145"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270"/>
        </w:trPr>
        <w:tc>
          <w:tcPr>
            <w:tcW w:w="235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995" w:type="dxa"/>
            <w:gridSpan w:val="7"/>
            <w:tcBorders>
              <w:top w:val="nil"/>
              <w:left w:val="nil"/>
              <w:bottom w:val="nil"/>
              <w:right w:val="nil"/>
            </w:tcBorders>
            <w:vAlign w:val="bottom"/>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5145"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270"/>
        </w:trPr>
        <w:tc>
          <w:tcPr>
            <w:tcW w:w="235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Bosh hisobchi</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5145"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270"/>
        </w:trPr>
        <w:tc>
          <w:tcPr>
            <w:tcW w:w="235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995" w:type="dxa"/>
            <w:gridSpan w:val="7"/>
            <w:tcBorders>
              <w:top w:val="nil"/>
              <w:left w:val="nil"/>
              <w:bottom w:val="nil"/>
              <w:right w:val="nil"/>
            </w:tcBorders>
            <w:vAlign w:val="bottom"/>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5145"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235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514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4678B6" w:rsidRDefault="004678B6">
      <w:pPr>
        <w:rPr>
          <w:rFonts w:ascii="Times New Roman" w:eastAsia="Times New Roman" w:hAnsi="Times New Roman" w:cs="Times New Roman"/>
          <w:b/>
          <w:bCs/>
          <w:sz w:val="26"/>
          <w:szCs w:val="26"/>
          <w:lang w:val="uz-Latn-UZ" w:eastAsia="ru-RU"/>
        </w:rPr>
      </w:pPr>
      <w:r>
        <w:rPr>
          <w:rFonts w:ascii="Times New Roman" w:eastAsia="Times New Roman" w:hAnsi="Times New Roman" w:cs="Times New Roman"/>
          <w:b/>
          <w:bCs/>
          <w:sz w:val="26"/>
          <w:szCs w:val="26"/>
          <w:lang w:val="uz-Latn-UZ" w:eastAsia="ru-RU"/>
        </w:rPr>
        <w:br w:type="page"/>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lastRenderedPageBreak/>
        <w:t xml:space="preserve">Mahsulot taqsimotiga oid bitim doirasida yer qaʼridan foydalanganlik uchun soliq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HISOB-KITOBI</w:t>
      </w:r>
    </w:p>
    <w:tbl>
      <w:tblPr>
        <w:tblW w:w="4668" w:type="pct"/>
        <w:jc w:val="center"/>
        <w:tblCellMar>
          <w:top w:w="15" w:type="dxa"/>
          <w:left w:w="15" w:type="dxa"/>
          <w:bottom w:w="15" w:type="dxa"/>
          <w:right w:w="15" w:type="dxa"/>
        </w:tblCellMar>
        <w:tblLook w:val="04A0" w:firstRow="1" w:lastRow="0" w:firstColumn="1" w:lastColumn="0" w:noHBand="0" w:noVBand="1"/>
      </w:tblPr>
      <w:tblGrid>
        <w:gridCol w:w="632"/>
        <w:gridCol w:w="267"/>
        <w:gridCol w:w="267"/>
        <w:gridCol w:w="267"/>
        <w:gridCol w:w="267"/>
        <w:gridCol w:w="267"/>
        <w:gridCol w:w="267"/>
        <w:gridCol w:w="267"/>
        <w:gridCol w:w="267"/>
        <w:gridCol w:w="267"/>
        <w:gridCol w:w="3449"/>
        <w:gridCol w:w="1814"/>
        <w:gridCol w:w="268"/>
        <w:gridCol w:w="160"/>
      </w:tblGrid>
      <w:tr w:rsidR="0081723D" w:rsidRPr="00D210CD" w:rsidTr="0081723D">
        <w:trPr>
          <w:trHeight w:val="240"/>
          <w:jc w:val="center"/>
        </w:trPr>
        <w:tc>
          <w:tcPr>
            <w:tcW w:w="350" w:type="pct"/>
            <w:vAlign w:val="center"/>
            <w:hideMark/>
          </w:tcPr>
          <w:p w:rsidR="0081723D" w:rsidRPr="004A6E30" w:rsidRDefault="0081723D" w:rsidP="004A6E30">
            <w:pPr>
              <w:spacing w:after="0" w:line="288" w:lineRule="auto"/>
              <w:ind w:left="1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STIR</w:t>
            </w:r>
          </w:p>
        </w:tc>
        <w:tc>
          <w:tcPr>
            <w:tcW w:w="150" w:type="pct"/>
            <w:tcBorders>
              <w:top w:val="single" w:sz="6" w:space="0" w:color="000000"/>
              <w:left w:val="single" w:sz="6" w:space="0" w:color="000000"/>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900" w:type="pct"/>
            <w:tcBorders>
              <w:top w:val="nil"/>
              <w:left w:val="nil"/>
              <w:bottom w:val="nil"/>
              <w:right w:val="nil"/>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0" w:type="pct"/>
            <w:tcBorders>
              <w:top w:val="nil"/>
              <w:left w:val="nil"/>
              <w:bottom w:val="nil"/>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varaq</w:t>
            </w:r>
          </w:p>
        </w:tc>
        <w:tc>
          <w:tcPr>
            <w:tcW w:w="1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w:t>
            </w:r>
          </w:p>
        </w:tc>
        <w:tc>
          <w:tcPr>
            <w:tcW w:w="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1416"/>
        <w:gridCol w:w="283"/>
        <w:gridCol w:w="283"/>
        <w:gridCol w:w="283"/>
        <w:gridCol w:w="2454"/>
        <w:gridCol w:w="1038"/>
        <w:gridCol w:w="283"/>
        <w:gridCol w:w="2171"/>
        <w:gridCol w:w="284"/>
        <w:gridCol w:w="284"/>
        <w:gridCol w:w="284"/>
        <w:gridCol w:w="284"/>
      </w:tblGrid>
      <w:tr w:rsidR="0081723D" w:rsidRPr="00D210CD" w:rsidTr="0081723D">
        <w:trPr>
          <w:trHeight w:val="105"/>
          <w:jc w:val="center"/>
        </w:trPr>
        <w:tc>
          <w:tcPr>
            <w:tcW w:w="750" w:type="pct"/>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Hujjat turi</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nil"/>
              <w:left w:val="nil"/>
              <w:bottom w:val="nil"/>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00" w:type="pct"/>
            <w:tcBorders>
              <w:top w:val="nil"/>
              <w:left w:val="nil"/>
              <w:bottom w:val="nil"/>
              <w:right w:val="nil"/>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Hisobot davri:  </w:t>
            </w:r>
          </w:p>
        </w:tc>
        <w:tc>
          <w:tcPr>
            <w:tcW w:w="550" w:type="pct"/>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oylik</w:t>
            </w:r>
          </w:p>
        </w:tc>
        <w:tc>
          <w:tcPr>
            <w:tcW w:w="150" w:type="pct"/>
            <w:tcBorders>
              <w:top w:val="single" w:sz="6" w:space="0" w:color="000000"/>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50" w:type="pct"/>
            <w:tcBorders>
              <w:top w:val="nil"/>
              <w:left w:val="nil"/>
              <w:bottom w:val="nil"/>
              <w:right w:val="single" w:sz="6" w:space="0" w:color="000000"/>
            </w:tcBorders>
            <w:hideMark/>
          </w:tcPr>
          <w:p w:rsidR="0081723D" w:rsidRPr="004A6E30" w:rsidRDefault="0081723D" w:rsidP="004A6E30">
            <w:pPr>
              <w:spacing w:after="0" w:line="288" w:lineRule="auto"/>
              <w:ind w:firstLine="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davri</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firstLine="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firstLine="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firstLine="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firstLine="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ind w:right="27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Hujjat turi: 1-hisob-kitob, 2-aniqlashtiruvchi (kasr orqali aniqlashtiruv raqami)</w:t>
      </w:r>
    </w:p>
    <w:tbl>
      <w:tblPr>
        <w:tblW w:w="5000" w:type="pct"/>
        <w:jc w:val="center"/>
        <w:tblCellMar>
          <w:top w:w="15" w:type="dxa"/>
          <w:left w:w="15" w:type="dxa"/>
          <w:bottom w:w="15" w:type="dxa"/>
          <w:right w:w="15" w:type="dxa"/>
        </w:tblCellMar>
        <w:tblLook w:val="04A0" w:firstRow="1" w:lastRow="0" w:firstColumn="1" w:lastColumn="0" w:noHBand="0" w:noVBand="1"/>
      </w:tblPr>
      <w:tblGrid>
        <w:gridCol w:w="2900"/>
        <w:gridCol w:w="6455"/>
      </w:tblGrid>
      <w:tr w:rsidR="0081723D" w:rsidRPr="00D210CD" w:rsidTr="0081723D">
        <w:trPr>
          <w:jc w:val="center"/>
        </w:trPr>
        <w:tc>
          <w:tcPr>
            <w:tcW w:w="15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toʻlovchining nomi</w:t>
            </w:r>
          </w:p>
        </w:tc>
        <w:tc>
          <w:tcPr>
            <w:tcW w:w="3450"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3461"/>
        <w:gridCol w:w="5894"/>
      </w:tblGrid>
      <w:tr w:rsidR="0081723D" w:rsidRPr="00D210CD" w:rsidTr="0081723D">
        <w:trPr>
          <w:jc w:val="center"/>
        </w:trPr>
        <w:tc>
          <w:tcPr>
            <w:tcW w:w="18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toʻlovchining joylashgan joyi</w:t>
            </w:r>
          </w:p>
        </w:tc>
        <w:tc>
          <w:tcPr>
            <w:tcW w:w="3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jc w:val="center"/>
        </w:trPr>
        <w:tc>
          <w:tcPr>
            <w:tcW w:w="18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Pochta manzili</w:t>
            </w:r>
          </w:p>
        </w:tc>
        <w:tc>
          <w:tcPr>
            <w:tcW w:w="3150" w:type="pct"/>
            <w:tcBorders>
              <w:top w:val="single" w:sz="6" w:space="0" w:color="000000"/>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1489"/>
        <w:gridCol w:w="274"/>
        <w:gridCol w:w="274"/>
        <w:gridCol w:w="274"/>
        <w:gridCol w:w="274"/>
        <w:gridCol w:w="274"/>
        <w:gridCol w:w="274"/>
        <w:gridCol w:w="274"/>
        <w:gridCol w:w="274"/>
        <w:gridCol w:w="274"/>
        <w:gridCol w:w="2424"/>
        <w:gridCol w:w="2144"/>
        <w:gridCol w:w="274"/>
        <w:gridCol w:w="550"/>
      </w:tblGrid>
      <w:tr w:rsidR="0081723D" w:rsidRPr="00D210CD" w:rsidTr="0081723D">
        <w:trPr>
          <w:jc w:val="center"/>
        </w:trPr>
        <w:tc>
          <w:tcPr>
            <w:tcW w:w="80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Oʻlchov birligi</w:t>
            </w:r>
          </w:p>
        </w:tc>
        <w:tc>
          <w:tcPr>
            <w:tcW w:w="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0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soʻm</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5668"/>
        <w:gridCol w:w="283"/>
        <w:gridCol w:w="284"/>
        <w:gridCol w:w="378"/>
        <w:gridCol w:w="378"/>
        <w:gridCol w:w="378"/>
        <w:gridCol w:w="378"/>
        <w:gridCol w:w="378"/>
        <w:gridCol w:w="284"/>
        <w:gridCol w:w="378"/>
        <w:gridCol w:w="284"/>
        <w:gridCol w:w="284"/>
      </w:tblGrid>
      <w:tr w:rsidR="0081723D" w:rsidRPr="008C35DA" w:rsidTr="0081723D">
        <w:trPr>
          <w:jc w:val="center"/>
        </w:trPr>
        <w:tc>
          <w:tcPr>
            <w:tcW w:w="3000" w:type="pct"/>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Hisob-kitobni taqdim etish muddati (kun/oy/yil)</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00" w:type="pct"/>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00" w:type="pct"/>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nil"/>
              <w:left w:val="single" w:sz="6" w:space="0" w:color="000000"/>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1871"/>
        <w:gridCol w:w="5613"/>
        <w:gridCol w:w="1871"/>
      </w:tblGrid>
      <w:tr w:rsidR="0081723D" w:rsidRPr="00D210CD" w:rsidTr="0081723D">
        <w:trPr>
          <w:jc w:val="center"/>
        </w:trPr>
        <w:tc>
          <w:tcPr>
            <w:tcW w:w="1000"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000"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ga taqdim etiladi</w:t>
            </w:r>
          </w:p>
        </w:tc>
      </w:tr>
      <w:tr w:rsidR="0081723D" w:rsidRPr="008C35DA" w:rsidTr="0081723D">
        <w:trPr>
          <w:jc w:val="center"/>
        </w:trPr>
        <w:tc>
          <w:tcPr>
            <w:tcW w:w="4000" w:type="pct"/>
            <w:gridSpan w:val="2"/>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(soliqni hisobga olish joyidagi / alohida boʻlinma joylashgan joydagi soliq organi)</w:t>
            </w:r>
          </w:p>
        </w:tc>
        <w:tc>
          <w:tcPr>
            <w:tcW w:w="1000" w:type="pct"/>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4840" w:type="pct"/>
        <w:jc w:val="center"/>
        <w:tblCellMar>
          <w:top w:w="15" w:type="dxa"/>
          <w:left w:w="15" w:type="dxa"/>
          <w:bottom w:w="15" w:type="dxa"/>
          <w:right w:w="15" w:type="dxa"/>
        </w:tblCellMar>
        <w:tblLook w:val="04A0" w:firstRow="1" w:lastRow="0" w:firstColumn="1" w:lastColumn="0" w:noHBand="0" w:noVBand="1"/>
      </w:tblPr>
      <w:tblGrid>
        <w:gridCol w:w="430"/>
        <w:gridCol w:w="6889"/>
        <w:gridCol w:w="708"/>
        <w:gridCol w:w="1013"/>
      </w:tblGrid>
      <w:tr w:rsidR="0081723D" w:rsidRPr="00D210CD" w:rsidTr="0081723D">
        <w:trPr>
          <w:jc w:val="center"/>
        </w:trPr>
        <w:tc>
          <w:tcPr>
            <w:tcW w:w="250" w:type="pct"/>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T/r</w:t>
            </w:r>
          </w:p>
        </w:tc>
        <w:tc>
          <w:tcPr>
            <w:tcW w:w="37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Koʻrsatkichlar</w:t>
            </w:r>
          </w:p>
        </w:tc>
        <w:tc>
          <w:tcPr>
            <w:tcW w:w="4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Satr kodi</w:t>
            </w:r>
          </w:p>
        </w:tc>
        <w:tc>
          <w:tcPr>
            <w:tcW w:w="5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Soliq summasi</w:t>
            </w:r>
          </w:p>
        </w:tc>
      </w:tr>
      <w:tr w:rsidR="0081723D" w:rsidRPr="00D210CD" w:rsidTr="0081723D">
        <w:trPr>
          <w:jc w:val="center"/>
        </w:trPr>
        <w:tc>
          <w:tcPr>
            <w:tcW w:w="2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w:t>
            </w:r>
          </w:p>
        </w:tc>
        <w:tc>
          <w:tcPr>
            <w:tcW w:w="37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Hisobot davrida yer qaʼridan foydalanganlik uchun soliq solinadigan baza (</w:t>
            </w:r>
            <w:r w:rsidRPr="004A6E30">
              <w:rPr>
                <w:rFonts w:ascii="Times New Roman" w:eastAsia="Times New Roman" w:hAnsi="Times New Roman" w:cs="Times New Roman"/>
                <w:i/>
                <w:iCs/>
                <w:sz w:val="26"/>
                <w:szCs w:val="26"/>
                <w:lang w:val="uz-Latn-UZ" w:eastAsia="ru-RU"/>
              </w:rPr>
              <w:t>2-ilovaning 150-ustuni</w:t>
            </w:r>
            <w:r w:rsidRPr="004A6E30">
              <w:rPr>
                <w:rFonts w:ascii="Times New Roman" w:eastAsia="Times New Roman" w:hAnsi="Times New Roman" w:cs="Times New Roman"/>
                <w:sz w:val="26"/>
                <w:szCs w:val="26"/>
                <w:lang w:val="uz-Latn-UZ" w:eastAsia="ru-RU"/>
              </w:rPr>
              <w:t>)</w:t>
            </w:r>
          </w:p>
        </w:tc>
        <w:tc>
          <w:tcPr>
            <w:tcW w:w="40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010</w:t>
            </w:r>
          </w:p>
        </w:tc>
        <w:tc>
          <w:tcPr>
            <w:tcW w:w="50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w:t>
            </w:r>
          </w:p>
        </w:tc>
        <w:tc>
          <w:tcPr>
            <w:tcW w:w="37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Chorak boshidan budjetga toʻlanishi lozim boʻlgan soliqning umumiy summasi (</w:t>
            </w:r>
            <w:r w:rsidRPr="004A6E30">
              <w:rPr>
                <w:rFonts w:ascii="Times New Roman" w:eastAsia="Times New Roman" w:hAnsi="Times New Roman" w:cs="Times New Roman"/>
                <w:i/>
                <w:iCs/>
                <w:sz w:val="26"/>
                <w:szCs w:val="26"/>
                <w:lang w:val="uz-Latn-UZ" w:eastAsia="ru-RU"/>
              </w:rPr>
              <w:t>2-ilovaning 230-ustuni</w:t>
            </w:r>
            <w:r w:rsidRPr="004A6E30">
              <w:rPr>
                <w:rFonts w:ascii="Times New Roman" w:eastAsia="Times New Roman" w:hAnsi="Times New Roman" w:cs="Times New Roman"/>
                <w:sz w:val="26"/>
                <w:szCs w:val="26"/>
                <w:lang w:val="uz-Latn-UZ" w:eastAsia="ru-RU"/>
              </w:rPr>
              <w:t>)</w:t>
            </w:r>
          </w:p>
        </w:tc>
        <w:tc>
          <w:tcPr>
            <w:tcW w:w="40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020</w:t>
            </w:r>
          </w:p>
        </w:tc>
        <w:tc>
          <w:tcPr>
            <w:tcW w:w="50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Ushbu hisob-kitobda koʻrsatilgan maʼlumotlarning toʻliqligi va ishonchliligini tasdiqlayman:</w:t>
      </w:r>
    </w:p>
    <w:tbl>
      <w:tblPr>
        <w:tblW w:w="5000" w:type="pct"/>
        <w:tblCellMar>
          <w:top w:w="15" w:type="dxa"/>
          <w:left w:w="15" w:type="dxa"/>
          <w:bottom w:w="15" w:type="dxa"/>
          <w:right w:w="15" w:type="dxa"/>
        </w:tblCellMar>
        <w:tblLook w:val="04A0" w:firstRow="1" w:lastRow="0" w:firstColumn="1" w:lastColumn="0" w:noHBand="0" w:noVBand="1"/>
      </w:tblPr>
      <w:tblGrid>
        <w:gridCol w:w="1454"/>
        <w:gridCol w:w="152"/>
        <w:gridCol w:w="96"/>
        <w:gridCol w:w="152"/>
        <w:gridCol w:w="96"/>
        <w:gridCol w:w="152"/>
        <w:gridCol w:w="96"/>
        <w:gridCol w:w="152"/>
        <w:gridCol w:w="96"/>
        <w:gridCol w:w="152"/>
        <w:gridCol w:w="96"/>
        <w:gridCol w:w="152"/>
        <w:gridCol w:w="96"/>
        <w:gridCol w:w="151"/>
        <w:gridCol w:w="95"/>
        <w:gridCol w:w="151"/>
        <w:gridCol w:w="95"/>
        <w:gridCol w:w="151"/>
        <w:gridCol w:w="95"/>
        <w:gridCol w:w="151"/>
        <w:gridCol w:w="95"/>
        <w:gridCol w:w="151"/>
        <w:gridCol w:w="95"/>
        <w:gridCol w:w="151"/>
        <w:gridCol w:w="95"/>
        <w:gridCol w:w="151"/>
        <w:gridCol w:w="95"/>
        <w:gridCol w:w="151"/>
        <w:gridCol w:w="351"/>
        <w:gridCol w:w="151"/>
        <w:gridCol w:w="239"/>
        <w:gridCol w:w="239"/>
        <w:gridCol w:w="239"/>
        <w:gridCol w:w="239"/>
        <w:gridCol w:w="360"/>
        <w:gridCol w:w="93"/>
        <w:gridCol w:w="153"/>
        <w:gridCol w:w="151"/>
        <w:gridCol w:w="151"/>
        <w:gridCol w:w="151"/>
        <w:gridCol w:w="151"/>
        <w:gridCol w:w="151"/>
        <w:gridCol w:w="151"/>
        <w:gridCol w:w="151"/>
        <w:gridCol w:w="151"/>
        <w:gridCol w:w="151"/>
        <w:gridCol w:w="151"/>
        <w:gridCol w:w="151"/>
        <w:gridCol w:w="151"/>
        <w:gridCol w:w="648"/>
      </w:tblGrid>
      <w:tr w:rsidR="0081723D" w:rsidRPr="00D210CD" w:rsidTr="004A6E30">
        <w:trPr>
          <w:trHeight w:val="270"/>
        </w:trPr>
        <w:tc>
          <w:tcPr>
            <w:tcW w:w="778" w:type="pct"/>
            <w:tcBorders>
              <w:top w:val="single" w:sz="6" w:space="0" w:color="000000"/>
              <w:left w:val="single" w:sz="6" w:space="0" w:color="000000"/>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Rahbar</w:t>
            </w:r>
          </w:p>
        </w:tc>
        <w:tc>
          <w:tcPr>
            <w:tcW w:w="132" w:type="pct"/>
            <w:gridSpan w:val="2"/>
            <w:tcBorders>
              <w:top w:val="single" w:sz="6" w:space="0" w:color="000000"/>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single" w:sz="6" w:space="0" w:color="000000"/>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single" w:sz="6" w:space="0" w:color="000000"/>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single" w:sz="6" w:space="0" w:color="000000"/>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single" w:sz="6" w:space="0" w:color="000000"/>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2" w:type="pct"/>
            <w:gridSpan w:val="18"/>
            <w:tcBorders>
              <w:top w:val="single" w:sz="6" w:space="0" w:color="000000"/>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8" w:type="pct"/>
            <w:tcBorders>
              <w:top w:val="single" w:sz="6" w:space="0" w:color="000000"/>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8" w:type="pct"/>
            <w:tcBorders>
              <w:top w:val="single" w:sz="6" w:space="0" w:color="000000"/>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8" w:type="pct"/>
            <w:tcBorders>
              <w:top w:val="single" w:sz="6" w:space="0" w:color="000000"/>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8" w:type="pct"/>
            <w:tcBorders>
              <w:top w:val="single" w:sz="6" w:space="0" w:color="000000"/>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3" w:type="pct"/>
            <w:gridSpan w:val="2"/>
            <w:tcBorders>
              <w:top w:val="single" w:sz="6" w:space="0" w:color="000000"/>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04" w:type="pct"/>
            <w:gridSpan w:val="14"/>
            <w:tcBorders>
              <w:top w:val="single" w:sz="6" w:space="0" w:color="000000"/>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Bosh hisobchi</w:t>
            </w:r>
          </w:p>
        </w:tc>
      </w:tr>
      <w:tr w:rsidR="0081723D" w:rsidRPr="00D210CD" w:rsidTr="004A6E30">
        <w:trPr>
          <w:trHeight w:val="255"/>
        </w:trPr>
        <w:tc>
          <w:tcPr>
            <w:tcW w:w="778" w:type="pct"/>
            <w:tcBorders>
              <w:top w:val="nil"/>
              <w:left w:val="single" w:sz="6" w:space="0" w:color="000000"/>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JSHSHIR</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9"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705" w:type="pct"/>
            <w:gridSpan w:val="5"/>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JSHSHIR    </w:t>
            </w:r>
          </w:p>
        </w:tc>
        <w:tc>
          <w:tcPr>
            <w:tcW w:w="132" w:type="pct"/>
            <w:gridSpan w:val="2"/>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49"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255"/>
        </w:trPr>
        <w:tc>
          <w:tcPr>
            <w:tcW w:w="778" w:type="pct"/>
            <w:tcBorders>
              <w:top w:val="nil"/>
              <w:left w:val="single" w:sz="6" w:space="0" w:color="000000"/>
              <w:bottom w:val="nil"/>
              <w:right w:val="nil"/>
            </w:tcBorders>
            <w:hideMark/>
          </w:tcPr>
          <w:p w:rsidR="0081723D" w:rsidRPr="004A6E30" w:rsidRDefault="007F5CD2"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w:t>
            </w:r>
            <w:r>
              <w:rPr>
                <w:rFonts w:ascii="Times New Roman" w:eastAsia="Times New Roman" w:hAnsi="Times New Roman" w:cs="Times New Roman"/>
                <w:sz w:val="26"/>
                <w:szCs w:val="26"/>
                <w:lang w:val="uz-Latn-UZ" w:eastAsia="ru-RU"/>
              </w:rPr>
              <w:t>.</w:t>
            </w:r>
            <w:r w:rsidRPr="004A6E30">
              <w:rPr>
                <w:rFonts w:ascii="Times New Roman" w:eastAsia="Times New Roman" w:hAnsi="Times New Roman" w:cs="Times New Roman"/>
                <w:sz w:val="26"/>
                <w:szCs w:val="26"/>
                <w:lang w:val="uz-Latn-UZ" w:eastAsia="ru-RU"/>
              </w:rPr>
              <w:t>I</w:t>
            </w:r>
            <w:r>
              <w:rPr>
                <w:rFonts w:ascii="Times New Roman" w:eastAsia="Times New Roman" w:hAnsi="Times New Roman" w:cs="Times New Roman"/>
                <w:sz w:val="26"/>
                <w:szCs w:val="26"/>
                <w:lang w:val="uz-Latn-UZ" w:eastAsia="ru-RU"/>
              </w:rPr>
              <w:t>.O.</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2" w:type="pct"/>
            <w:gridSpan w:val="18"/>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705" w:type="pct"/>
            <w:gridSpan w:val="5"/>
            <w:hideMark/>
          </w:tcPr>
          <w:p w:rsidR="0081723D" w:rsidRPr="004A6E30" w:rsidRDefault="007F5CD2"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w:t>
            </w:r>
            <w:r>
              <w:rPr>
                <w:rFonts w:ascii="Times New Roman" w:eastAsia="Times New Roman" w:hAnsi="Times New Roman" w:cs="Times New Roman"/>
                <w:sz w:val="26"/>
                <w:szCs w:val="26"/>
                <w:lang w:val="uz-Latn-UZ" w:eastAsia="ru-RU"/>
              </w:rPr>
              <w:t>.</w:t>
            </w:r>
            <w:r w:rsidRPr="004A6E30">
              <w:rPr>
                <w:rFonts w:ascii="Times New Roman" w:eastAsia="Times New Roman" w:hAnsi="Times New Roman" w:cs="Times New Roman"/>
                <w:sz w:val="26"/>
                <w:szCs w:val="26"/>
                <w:lang w:val="uz-Latn-UZ" w:eastAsia="ru-RU"/>
              </w:rPr>
              <w:t>I</w:t>
            </w:r>
            <w:r>
              <w:rPr>
                <w:rFonts w:ascii="Times New Roman" w:eastAsia="Times New Roman" w:hAnsi="Times New Roman" w:cs="Times New Roman"/>
                <w:sz w:val="26"/>
                <w:szCs w:val="26"/>
                <w:lang w:val="uz-Latn-UZ" w:eastAsia="ru-RU"/>
              </w:rPr>
              <w:t>.O.</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49" w:type="pct"/>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255"/>
        </w:trPr>
        <w:tc>
          <w:tcPr>
            <w:tcW w:w="778" w:type="pct"/>
            <w:tcBorders>
              <w:top w:val="nil"/>
              <w:left w:val="single" w:sz="6" w:space="0" w:color="000000"/>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132" w:type="pct"/>
            <w:gridSpan w:val="2"/>
            <w:tcBorders>
              <w:top w:val="nil"/>
              <w:left w:val="nil"/>
              <w:bottom w:val="nil"/>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nil"/>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nil"/>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nil"/>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nil"/>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2" w:type="pct"/>
            <w:gridSpan w:val="18"/>
            <w:tcBorders>
              <w:top w:val="nil"/>
              <w:left w:val="nil"/>
              <w:bottom w:val="nil"/>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705" w:type="pct"/>
            <w:gridSpan w:val="5"/>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49" w:type="pct"/>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270"/>
        </w:trPr>
        <w:tc>
          <w:tcPr>
            <w:tcW w:w="778" w:type="pct"/>
            <w:tcBorders>
              <w:top w:val="nil"/>
              <w:left w:val="single" w:sz="6" w:space="0" w:color="000000"/>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88"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705" w:type="pct"/>
            <w:gridSpan w:val="5"/>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49" w:type="pct"/>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65"/>
        </w:trPr>
        <w:tc>
          <w:tcPr>
            <w:tcW w:w="778" w:type="pct"/>
            <w:tcBorders>
              <w:top w:val="nil"/>
              <w:left w:val="single" w:sz="6" w:space="0" w:color="000000"/>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Sana (kun/oy/yil)</w:t>
            </w:r>
          </w:p>
        </w:tc>
        <w:tc>
          <w:tcPr>
            <w:tcW w:w="81" w:type="pct"/>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88" w:type="pct"/>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8"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8"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8"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8"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3" w:type="pct"/>
            <w:gridSpan w:val="2"/>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04" w:type="pct"/>
            <w:gridSpan w:val="14"/>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225"/>
        </w:trPr>
        <w:tc>
          <w:tcPr>
            <w:tcW w:w="778" w:type="pct"/>
            <w:tcBorders>
              <w:top w:val="nil"/>
              <w:left w:val="single" w:sz="6" w:space="0" w:color="000000"/>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88"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705" w:type="pct"/>
            <w:gridSpan w:val="5"/>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49"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ind w:left="524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lastRenderedPageBreak/>
        <w:t>Mahsulot taqsimotiga oid bitim doirasida yer qaʼridan foydalanganlik uchun soliq hisob-kitobiga</w:t>
      </w:r>
    </w:p>
    <w:p w:rsidR="0081723D" w:rsidRPr="004A6E30" w:rsidRDefault="0081723D" w:rsidP="004A6E30">
      <w:pPr>
        <w:spacing w:after="0" w:line="288" w:lineRule="auto"/>
        <w:ind w:left="524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1-ILOVA</w:t>
      </w:r>
    </w:p>
    <w:tbl>
      <w:tblPr>
        <w:tblW w:w="4800" w:type="pct"/>
        <w:jc w:val="center"/>
        <w:tblCellMar>
          <w:top w:w="15" w:type="dxa"/>
          <w:left w:w="15" w:type="dxa"/>
          <w:bottom w:w="15" w:type="dxa"/>
          <w:right w:w="15" w:type="dxa"/>
        </w:tblCellMar>
        <w:tblLook w:val="04A0" w:firstRow="1" w:lastRow="0" w:firstColumn="1" w:lastColumn="0" w:noHBand="0" w:noVBand="1"/>
      </w:tblPr>
      <w:tblGrid>
        <w:gridCol w:w="701"/>
        <w:gridCol w:w="197"/>
        <w:gridCol w:w="299"/>
        <w:gridCol w:w="197"/>
        <w:gridCol w:w="197"/>
        <w:gridCol w:w="197"/>
        <w:gridCol w:w="197"/>
        <w:gridCol w:w="197"/>
        <w:gridCol w:w="197"/>
        <w:gridCol w:w="198"/>
        <w:gridCol w:w="198"/>
        <w:gridCol w:w="4029"/>
        <w:gridCol w:w="1811"/>
        <w:gridCol w:w="198"/>
        <w:gridCol w:w="160"/>
      </w:tblGrid>
      <w:tr w:rsidR="0081723D" w:rsidRPr="00D210CD" w:rsidTr="0081723D">
        <w:trPr>
          <w:trHeight w:val="240"/>
          <w:jc w:val="center"/>
        </w:trPr>
        <w:tc>
          <w:tcPr>
            <w:tcW w:w="350" w:type="pct"/>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STIR</w:t>
            </w:r>
          </w:p>
        </w:tc>
        <w:tc>
          <w:tcPr>
            <w:tcW w:w="100" w:type="pct"/>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w:t>
            </w:r>
          </w:p>
        </w:tc>
        <w:tc>
          <w:tcPr>
            <w:tcW w:w="150" w:type="pct"/>
            <w:tcBorders>
              <w:top w:val="single" w:sz="6" w:space="0" w:color="000000"/>
              <w:left w:val="single" w:sz="6" w:space="0" w:color="000000"/>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000" w:type="pct"/>
            <w:tcBorders>
              <w:top w:val="nil"/>
              <w:left w:val="nil"/>
              <w:bottom w:val="nil"/>
              <w:right w:val="nil"/>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00" w:type="pct"/>
            <w:tcBorders>
              <w:top w:val="nil"/>
              <w:left w:val="nil"/>
              <w:bottom w:val="nil"/>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varaq</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w:t>
            </w:r>
          </w:p>
        </w:tc>
        <w:tc>
          <w:tcPr>
            <w:tcW w:w="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w:t>
            </w:r>
          </w:p>
        </w:tc>
      </w:tr>
    </w:tbl>
    <w:p w:rsidR="0081723D" w:rsidRPr="004A6E30" w:rsidRDefault="0081723D" w:rsidP="004A6E30">
      <w:pPr>
        <w:spacing w:after="0" w:line="288" w:lineRule="auto"/>
        <w:ind w:left="-28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ind w:left="-28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Gazni, kondensatni va (yoki) neftni mustaqil ravishda yoxud qaytarish sharti</w:t>
      </w:r>
      <w:r w:rsidR="0028214A">
        <w:rPr>
          <w:rFonts w:ascii="Times New Roman" w:eastAsia="Times New Roman" w:hAnsi="Times New Roman" w:cs="Times New Roman"/>
          <w:b/>
          <w:bCs/>
          <w:sz w:val="26"/>
          <w:szCs w:val="26"/>
          <w:lang w:val="uz-Latn-UZ" w:eastAsia="ru-RU"/>
        </w:rPr>
        <w:t xml:space="preserve"> </w:t>
      </w:r>
      <w:r w:rsidRPr="004A6E30">
        <w:rPr>
          <w:rFonts w:ascii="Times New Roman" w:eastAsia="Times New Roman" w:hAnsi="Times New Roman" w:cs="Times New Roman"/>
          <w:b/>
          <w:bCs/>
          <w:sz w:val="26"/>
          <w:szCs w:val="26"/>
          <w:lang w:val="uz-Latn-UZ" w:eastAsia="ru-RU"/>
        </w:rPr>
        <w:t>bilan qayta ishlashga berilgan qismi uchun</w:t>
      </w:r>
    </w:p>
    <w:p w:rsidR="0081723D" w:rsidRPr="004A6E30" w:rsidRDefault="0081723D" w:rsidP="004A6E30">
      <w:pPr>
        <w:spacing w:after="0" w:line="288" w:lineRule="auto"/>
        <w:ind w:left="-28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HISOB-KITOB</w:t>
      </w:r>
    </w:p>
    <w:tbl>
      <w:tblPr>
        <w:tblW w:w="10274" w:type="dxa"/>
        <w:tblInd w:w="-717" w:type="dxa"/>
        <w:tblCellMar>
          <w:top w:w="15" w:type="dxa"/>
          <w:left w:w="15" w:type="dxa"/>
          <w:bottom w:w="15" w:type="dxa"/>
          <w:right w:w="15" w:type="dxa"/>
        </w:tblCellMar>
        <w:tblLook w:val="04A0" w:firstRow="1" w:lastRow="0" w:firstColumn="1" w:lastColumn="0" w:noHBand="0" w:noVBand="1"/>
      </w:tblPr>
      <w:tblGrid>
        <w:gridCol w:w="404"/>
        <w:gridCol w:w="2835"/>
        <w:gridCol w:w="1214"/>
        <w:gridCol w:w="1214"/>
        <w:gridCol w:w="809"/>
        <w:gridCol w:w="43"/>
        <w:gridCol w:w="851"/>
        <w:gridCol w:w="725"/>
        <w:gridCol w:w="224"/>
        <w:gridCol w:w="1955"/>
      </w:tblGrid>
      <w:tr w:rsidR="0081723D" w:rsidRPr="00D210CD" w:rsidTr="004A6E30">
        <w:trPr>
          <w:trHeight w:val="268"/>
        </w:trPr>
        <w:tc>
          <w:tcPr>
            <w:tcW w:w="3239" w:type="dxa"/>
            <w:gridSpan w:val="2"/>
            <w:vMerge w:val="restart"/>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Koʻrsatkich nomi</w:t>
            </w:r>
          </w:p>
        </w:tc>
        <w:tc>
          <w:tcPr>
            <w:tcW w:w="1214" w:type="dxa"/>
            <w:vMerge w:val="restar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Satr kodi</w:t>
            </w:r>
          </w:p>
        </w:tc>
        <w:tc>
          <w:tcPr>
            <w:tcW w:w="1214" w:type="dxa"/>
            <w:vMerge w:val="restar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Oʻlchov birligi</w:t>
            </w:r>
          </w:p>
        </w:tc>
        <w:tc>
          <w:tcPr>
            <w:tcW w:w="809" w:type="dxa"/>
            <w:vMerge w:val="restar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MXIK kodi </w:t>
            </w:r>
          </w:p>
        </w:tc>
        <w:tc>
          <w:tcPr>
            <w:tcW w:w="3798" w:type="dxa"/>
            <w:gridSpan w:val="5"/>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Hisobot davrida</w:t>
            </w:r>
          </w:p>
        </w:tc>
      </w:tr>
      <w:tr w:rsidR="0081723D" w:rsidRPr="00D210CD" w:rsidTr="004A6E30">
        <w:trPr>
          <w:trHeight w:val="40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hajmi (tonna, kub.m)</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qiymati</w:t>
            </w:r>
            <w:r w:rsidRPr="004A6E30">
              <w:rPr>
                <w:rFonts w:ascii="Times New Roman" w:eastAsia="Times New Roman" w:hAnsi="Times New Roman" w:cs="Times New Roman"/>
                <w:sz w:val="26"/>
                <w:szCs w:val="26"/>
                <w:lang w:val="uz-Latn-UZ" w:eastAsia="ru-RU"/>
              </w:rPr>
              <w:br/>
              <w:t>(soʻm)</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010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030</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040</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050</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060</w:t>
            </w:r>
          </w:p>
        </w:tc>
      </w:tr>
      <w:tr w:rsidR="0081723D" w:rsidRPr="00D210CD" w:rsidTr="004A6E30">
        <w:trPr>
          <w:trHeight w:val="492"/>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right="-15"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Mustaqil ravishda yoxud qaytarish sharti bilan qayta ishlanishi kerak boʻlgan mahsulot, shundan,</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010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gaz</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0110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neft</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0111</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kondensat</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0112</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417"/>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Qayta ishlash natijasida olingan tayyor mahsulotlarni realizatsiya qilish bahosi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Ai-80 benzin</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0210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Ai-91 benzin</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0211</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Ai-92 benzin</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0212</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Kerosin fraksiyasi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0213</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EKO dizel yoqilgʻisi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0214</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Qoramoy</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0215</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0216</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0217</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0218</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432"/>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Transfert narxni belgilash natijasida olinmagan daromad summasi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030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Jami realizatsiya xarajatlari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040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Jami xarajatlar (0510-0513 satrlar yigʻindisi)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lastRenderedPageBreak/>
              <w:t>Dastlabki ishlov berish xarajatlari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05101</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Qayta ishlash xarajatlari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0511</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05111</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Tashish xarajatlari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0512</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05121</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Oʻz kuchi bilan qilingan xarajatlar shu jumladan,</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0513</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Dastlabki ishlov berish xarajatlari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05131</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051311</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Qayta ishlash xarajatlari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05132</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051321</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Tashish xarajatlari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05133</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051331</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432"/>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Transfert narxni belgilash natijasida oshirilgan xarajat summasi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060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bazasi (020 satr + 030 satr – 040 satr – 050 satr – 060 satr)</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070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355"/>
        </w:trPr>
        <w:tc>
          <w:tcPr>
            <w:tcW w:w="404"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6115" w:type="dxa"/>
            <w:gridSpan w:val="5"/>
            <w:hideMark/>
          </w:tcPr>
          <w:p w:rsidR="0081723D" w:rsidRPr="004A6E30" w:rsidRDefault="0081723D" w:rsidP="004A6E30">
            <w:pPr>
              <w:spacing w:after="0" w:line="288" w:lineRule="auto"/>
              <w:ind w:firstLine="57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Rahbar</w:t>
            </w:r>
          </w:p>
        </w:tc>
        <w:tc>
          <w:tcPr>
            <w:tcW w:w="851" w:type="dxa"/>
            <w:tcBorders>
              <w:top w:val="nil"/>
              <w:left w:val="nil"/>
              <w:bottom w:val="single" w:sz="6" w:space="0" w:color="000000"/>
              <w:right w:val="nil"/>
            </w:tcBorders>
            <w:hideMark/>
          </w:tcPr>
          <w:p w:rsidR="0081723D" w:rsidRPr="004A6E30" w:rsidRDefault="0081723D" w:rsidP="004A6E30">
            <w:pPr>
              <w:spacing w:after="0" w:line="288" w:lineRule="auto"/>
              <w:ind w:firstLine="28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49" w:type="dxa"/>
            <w:gridSpan w:val="2"/>
            <w:hideMark/>
          </w:tcPr>
          <w:p w:rsidR="0081723D" w:rsidRPr="004A6E30" w:rsidRDefault="0081723D" w:rsidP="004A6E30">
            <w:pPr>
              <w:spacing w:after="0" w:line="288" w:lineRule="auto"/>
              <w:ind w:firstLine="28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95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367"/>
        </w:trPr>
        <w:tc>
          <w:tcPr>
            <w:tcW w:w="404"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6115" w:type="dxa"/>
            <w:gridSpan w:val="5"/>
            <w:hideMark/>
          </w:tcPr>
          <w:p w:rsidR="0081723D" w:rsidRPr="004A6E30" w:rsidRDefault="0081723D" w:rsidP="004A6E30">
            <w:pPr>
              <w:spacing w:after="0" w:line="288" w:lineRule="auto"/>
              <w:ind w:firstLine="57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51" w:type="dxa"/>
            <w:tcBorders>
              <w:top w:val="nil"/>
              <w:left w:val="nil"/>
              <w:bottom w:val="nil"/>
              <w:right w:val="nil"/>
            </w:tcBorders>
            <w:hideMark/>
          </w:tcPr>
          <w:p w:rsidR="0081723D" w:rsidRPr="004A6E30" w:rsidRDefault="0081723D" w:rsidP="004A6E30">
            <w:pPr>
              <w:spacing w:after="0" w:line="288" w:lineRule="auto"/>
              <w:ind w:right="-7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949" w:type="dxa"/>
            <w:gridSpan w:val="2"/>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95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367"/>
        </w:trPr>
        <w:tc>
          <w:tcPr>
            <w:tcW w:w="404"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6115" w:type="dxa"/>
            <w:gridSpan w:val="5"/>
            <w:hideMark/>
          </w:tcPr>
          <w:p w:rsidR="0081723D" w:rsidRPr="004A6E30" w:rsidRDefault="0081723D" w:rsidP="004A6E30">
            <w:pPr>
              <w:spacing w:after="0" w:line="288" w:lineRule="auto"/>
              <w:ind w:firstLine="57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Bosh hisobchi</w:t>
            </w:r>
          </w:p>
        </w:tc>
        <w:tc>
          <w:tcPr>
            <w:tcW w:w="851" w:type="dxa"/>
            <w:tcBorders>
              <w:top w:val="nil"/>
              <w:left w:val="nil"/>
              <w:bottom w:val="single" w:sz="6" w:space="0" w:color="000000"/>
              <w:right w:val="nil"/>
            </w:tcBorders>
            <w:hideMark/>
          </w:tcPr>
          <w:p w:rsidR="0081723D" w:rsidRPr="004A6E30" w:rsidRDefault="0081723D" w:rsidP="004A6E30">
            <w:pPr>
              <w:spacing w:after="0" w:line="288" w:lineRule="auto"/>
              <w:ind w:firstLine="28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49" w:type="dxa"/>
            <w:gridSpan w:val="2"/>
            <w:hideMark/>
          </w:tcPr>
          <w:p w:rsidR="0081723D" w:rsidRPr="004A6E30" w:rsidRDefault="0081723D" w:rsidP="004A6E30">
            <w:pPr>
              <w:spacing w:after="0" w:line="288" w:lineRule="auto"/>
              <w:ind w:firstLine="28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95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355"/>
        </w:trPr>
        <w:tc>
          <w:tcPr>
            <w:tcW w:w="404"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6115" w:type="dxa"/>
            <w:gridSpan w:val="5"/>
            <w:hideMark/>
          </w:tcPr>
          <w:p w:rsidR="0081723D" w:rsidRPr="004A6E30" w:rsidRDefault="0081723D" w:rsidP="004A6E30">
            <w:pPr>
              <w:spacing w:after="0" w:line="288" w:lineRule="auto"/>
              <w:ind w:firstLine="57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51" w:type="dxa"/>
            <w:hideMark/>
          </w:tcPr>
          <w:p w:rsidR="0081723D" w:rsidRPr="004A6E30" w:rsidRDefault="0081723D" w:rsidP="004A6E30">
            <w:pPr>
              <w:spacing w:after="0" w:line="288" w:lineRule="auto"/>
              <w:ind w:right="-7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949" w:type="dxa"/>
            <w:gridSpan w:val="2"/>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95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0D6214" w:rsidRDefault="000D6214">
      <w:pPr>
        <w:rPr>
          <w:rFonts w:ascii="Times New Roman" w:eastAsia="Times New Roman" w:hAnsi="Times New Roman" w:cs="Times New Roman"/>
          <w:sz w:val="26"/>
          <w:szCs w:val="26"/>
          <w:lang w:val="uz-Latn-UZ" w:eastAsia="ru-RU"/>
        </w:rPr>
      </w:pPr>
      <w:r>
        <w:rPr>
          <w:rFonts w:ascii="Times New Roman" w:eastAsia="Times New Roman" w:hAnsi="Times New Roman" w:cs="Times New Roman"/>
          <w:sz w:val="26"/>
          <w:szCs w:val="26"/>
          <w:lang w:val="uz-Latn-UZ" w:eastAsia="ru-RU"/>
        </w:rPr>
        <w:br w:type="page"/>
      </w:r>
    </w:p>
    <w:p w:rsidR="0028214A" w:rsidRDefault="0028214A" w:rsidP="0028214A">
      <w:pPr>
        <w:spacing w:after="0" w:line="288" w:lineRule="auto"/>
        <w:ind w:left="6096"/>
        <w:jc w:val="center"/>
        <w:rPr>
          <w:rFonts w:ascii="Times New Roman" w:eastAsia="Times New Roman" w:hAnsi="Times New Roman" w:cs="Times New Roman"/>
          <w:sz w:val="26"/>
          <w:szCs w:val="26"/>
          <w:lang w:val="uz-Latn-UZ" w:eastAsia="ru-RU"/>
        </w:rPr>
        <w:sectPr w:rsidR="0028214A">
          <w:pgSz w:w="11906" w:h="16838"/>
          <w:pgMar w:top="1134" w:right="850" w:bottom="1134" w:left="1701" w:header="708" w:footer="708" w:gutter="0"/>
          <w:cols w:space="708"/>
          <w:docGrid w:linePitch="360"/>
        </w:sectPr>
      </w:pPr>
    </w:p>
    <w:p w:rsidR="0028214A" w:rsidRDefault="0081723D" w:rsidP="004A6E30">
      <w:pPr>
        <w:spacing w:after="0" w:line="288" w:lineRule="auto"/>
        <w:ind w:left="9214"/>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lastRenderedPageBreak/>
        <w:t>Mahsulot taqsimotiga oid bitim doirasida yer qaʼridan foydalanganlik uchun soliq hisob-kitobiga</w:t>
      </w:r>
    </w:p>
    <w:p w:rsidR="0081723D" w:rsidRPr="004A6E30" w:rsidRDefault="0081723D" w:rsidP="004A6E30">
      <w:pPr>
        <w:spacing w:after="0" w:line="288" w:lineRule="auto"/>
        <w:ind w:left="9214"/>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w:t>
      </w:r>
      <w:r w:rsidR="0028214A" w:rsidRPr="00D210CD">
        <w:rPr>
          <w:rFonts w:ascii="Times New Roman" w:eastAsia="Times New Roman" w:hAnsi="Times New Roman" w:cs="Times New Roman"/>
          <w:sz w:val="26"/>
          <w:szCs w:val="26"/>
          <w:lang w:val="uz-Latn-UZ" w:eastAsia="ru-RU"/>
        </w:rPr>
        <w:t>ILOVA</w:t>
      </w:r>
    </w:p>
    <w:p w:rsidR="0081723D" w:rsidRPr="004A6E30" w:rsidRDefault="0081723D" w:rsidP="004A6E30">
      <w:pPr>
        <w:spacing w:after="0" w:line="288" w:lineRule="auto"/>
        <w:ind w:left="7650"/>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4800" w:type="pct"/>
        <w:jc w:val="center"/>
        <w:tblCellMar>
          <w:top w:w="15" w:type="dxa"/>
          <w:left w:w="15" w:type="dxa"/>
          <w:bottom w:w="15" w:type="dxa"/>
          <w:right w:w="15" w:type="dxa"/>
        </w:tblCellMar>
        <w:tblLook w:val="04A0" w:firstRow="1" w:lastRow="0" w:firstColumn="1" w:lastColumn="0" w:noHBand="0" w:noVBand="1"/>
      </w:tblPr>
      <w:tblGrid>
        <w:gridCol w:w="1100"/>
        <w:gridCol w:w="314"/>
        <w:gridCol w:w="474"/>
        <w:gridCol w:w="314"/>
        <w:gridCol w:w="314"/>
        <w:gridCol w:w="314"/>
        <w:gridCol w:w="314"/>
        <w:gridCol w:w="314"/>
        <w:gridCol w:w="313"/>
        <w:gridCol w:w="313"/>
        <w:gridCol w:w="313"/>
        <w:gridCol w:w="6283"/>
        <w:gridCol w:w="2827"/>
        <w:gridCol w:w="313"/>
        <w:gridCol w:w="160"/>
      </w:tblGrid>
      <w:tr w:rsidR="0081723D" w:rsidRPr="00D210CD" w:rsidTr="0081723D">
        <w:trPr>
          <w:trHeight w:val="240"/>
          <w:jc w:val="center"/>
        </w:trPr>
        <w:tc>
          <w:tcPr>
            <w:tcW w:w="350" w:type="pct"/>
            <w:vAlign w:val="center"/>
            <w:hideMark/>
          </w:tcPr>
          <w:p w:rsidR="0081723D" w:rsidRPr="004A6E30" w:rsidRDefault="0081723D" w:rsidP="004A6E30">
            <w:pPr>
              <w:spacing w:after="0" w:line="288" w:lineRule="auto"/>
              <w:ind w:left="1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STIR</w:t>
            </w:r>
          </w:p>
        </w:tc>
        <w:tc>
          <w:tcPr>
            <w:tcW w:w="100" w:type="pct"/>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w:t>
            </w:r>
          </w:p>
        </w:tc>
        <w:tc>
          <w:tcPr>
            <w:tcW w:w="150" w:type="pct"/>
            <w:tcBorders>
              <w:top w:val="single" w:sz="6" w:space="0" w:color="000000"/>
              <w:left w:val="single" w:sz="6" w:space="0" w:color="000000"/>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000" w:type="pct"/>
            <w:tcBorders>
              <w:top w:val="nil"/>
              <w:left w:val="nil"/>
              <w:bottom w:val="nil"/>
              <w:right w:val="nil"/>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00" w:type="pct"/>
            <w:tcBorders>
              <w:top w:val="nil"/>
              <w:left w:val="nil"/>
              <w:bottom w:val="nil"/>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varaq</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w:t>
            </w:r>
          </w:p>
        </w:tc>
        <w:tc>
          <w:tcPr>
            <w:tcW w:w="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7</w:t>
            </w:r>
          </w:p>
        </w:tc>
      </w:tr>
    </w:tbl>
    <w:p w:rsidR="0081723D" w:rsidRPr="004A6E30" w:rsidRDefault="0081723D" w:rsidP="004A6E30">
      <w:pPr>
        <w:spacing w:after="0" w:line="288" w:lineRule="auto"/>
        <w:ind w:left="-28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ind w:left="-28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Yer qaʼridan foydalanganlik uchun soliq hisob-kitobi (gaz, kondensat va (yoki) neftni mustaqil ravishda yoki qaytarish sharti bilan qayta ishlash, shuningdek qimmatbaho, rangli, radioaktiv metallar, noyob elementlar va noyob tuproq elementlarini qazib olish uchun taqdim etilgan qism bundan mustasno)</w:t>
      </w:r>
    </w:p>
    <w:tbl>
      <w:tblPr>
        <w:tblW w:w="27373" w:type="dxa"/>
        <w:tblInd w:w="-150" w:type="dxa"/>
        <w:tblCellMar>
          <w:top w:w="15" w:type="dxa"/>
          <w:left w:w="15" w:type="dxa"/>
          <w:bottom w:w="15" w:type="dxa"/>
          <w:right w:w="15" w:type="dxa"/>
        </w:tblCellMar>
        <w:tblLook w:val="04A0" w:firstRow="1" w:lastRow="0" w:firstColumn="1" w:lastColumn="0" w:noHBand="0" w:noVBand="1"/>
      </w:tblPr>
      <w:tblGrid>
        <w:gridCol w:w="537"/>
        <w:gridCol w:w="138"/>
        <w:gridCol w:w="1004"/>
        <w:gridCol w:w="926"/>
        <w:gridCol w:w="770"/>
        <w:gridCol w:w="1181"/>
        <w:gridCol w:w="1092"/>
        <w:gridCol w:w="1081"/>
        <w:gridCol w:w="1215"/>
        <w:gridCol w:w="1215"/>
        <w:gridCol w:w="1426"/>
        <w:gridCol w:w="1426"/>
        <w:gridCol w:w="1181"/>
        <w:gridCol w:w="1270"/>
        <w:gridCol w:w="1814"/>
        <w:gridCol w:w="1470"/>
        <w:gridCol w:w="937"/>
        <w:gridCol w:w="770"/>
        <w:gridCol w:w="1181"/>
        <w:gridCol w:w="1359"/>
        <w:gridCol w:w="965"/>
        <w:gridCol w:w="1204"/>
        <w:gridCol w:w="937"/>
        <w:gridCol w:w="193"/>
        <w:gridCol w:w="811"/>
        <w:gridCol w:w="1270"/>
      </w:tblGrid>
      <w:tr w:rsidR="00676582" w:rsidRPr="008C35DA" w:rsidTr="004A6E30">
        <w:trPr>
          <w:trHeight w:val="612"/>
        </w:trPr>
        <w:tc>
          <w:tcPr>
            <w:tcW w:w="675" w:type="dxa"/>
            <w:gridSpan w:val="2"/>
            <w:vMerge w:val="restart"/>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Davr</w:t>
            </w:r>
          </w:p>
        </w:tc>
        <w:tc>
          <w:tcPr>
            <w:tcW w:w="1004" w:type="dxa"/>
            <w:vMerge w:val="restar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Tayyor mahsulot nomi</w:t>
            </w:r>
            <w:r w:rsidRPr="004A6E30">
              <w:rPr>
                <w:rFonts w:ascii="Times New Roman" w:eastAsia="Times New Roman" w:hAnsi="Times New Roman" w:cs="Times New Roman"/>
                <w:sz w:val="20"/>
                <w:szCs w:val="20"/>
                <w:lang w:val="uz-Latn-UZ" w:eastAsia="ru-RU"/>
              </w:rPr>
              <w:br/>
              <w:t> </w:t>
            </w:r>
          </w:p>
        </w:tc>
        <w:tc>
          <w:tcPr>
            <w:tcW w:w="926" w:type="dxa"/>
            <w:vMerge w:val="restar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Oʻlchov birligi</w:t>
            </w:r>
          </w:p>
        </w:tc>
        <w:tc>
          <w:tcPr>
            <w:tcW w:w="4124" w:type="dxa"/>
            <w:gridSpan w:val="4"/>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Qazib olish hajmi, tonna, kub.m</w:t>
            </w:r>
          </w:p>
        </w:tc>
        <w:tc>
          <w:tcPr>
            <w:tcW w:w="6463" w:type="dxa"/>
            <w:gridSpan w:val="5"/>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Hisobot (soliq) davrida foydali qazilmalar va gaz, kondensat va (yoki) neftni qayta ishlash mahsulotlari sotilishining oʻsib borish tartibi</w:t>
            </w:r>
          </w:p>
        </w:tc>
        <w:tc>
          <w:tcPr>
            <w:tcW w:w="1270" w:type="dxa"/>
            <w:vMerge w:val="restar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Foydali qazilmalarni qazib olish hajmi, agar ular foydali qazilmalarni qazib boshlash davridan beri realizatsiya qilinmagan boʻlsa, tonna, kub metr (070-ustun, 080-ustun nolga teng)</w:t>
            </w:r>
          </w:p>
        </w:tc>
        <w:tc>
          <w:tcPr>
            <w:tcW w:w="1814" w:type="dxa"/>
            <w:vMerge w:val="restar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Oxirgi soliq (hisobot) davrida foydali qazilmani  oʻrtacha olingan realizatsiya bahosi (oldingi hisobotning 110-ustuni)</w:t>
            </w:r>
          </w:p>
        </w:tc>
        <w:tc>
          <w:tcPr>
            <w:tcW w:w="1470" w:type="dxa"/>
            <w:vMerge w:val="restar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Qazib olingan foydali qazilmalarning ishlab chiqarish tannarxi (bir dona mahsulot uchun)</w:t>
            </w:r>
          </w:p>
        </w:tc>
        <w:tc>
          <w:tcPr>
            <w:tcW w:w="4247" w:type="dxa"/>
            <w:gridSpan w:val="4"/>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Soliq bazasi</w:t>
            </w:r>
          </w:p>
        </w:tc>
        <w:tc>
          <w:tcPr>
            <w:tcW w:w="965" w:type="dxa"/>
            <w:vMerge w:val="restar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Soliq stavkasi, %</w:t>
            </w:r>
          </w:p>
        </w:tc>
        <w:tc>
          <w:tcPr>
            <w:tcW w:w="1204" w:type="dxa"/>
            <w:vMerge w:val="restar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Qonun hujjatlariga muvofiq</w:t>
            </w:r>
          </w:p>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1 tonna yoki metr kub uchun belgilangan soliq summasi *</w:t>
            </w:r>
          </w:p>
        </w:tc>
        <w:tc>
          <w:tcPr>
            <w:tcW w:w="3211" w:type="dxa"/>
            <w:gridSpan w:val="4"/>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Yer qaʼridan foydalanganlik uchun hisoblangan soliq summasi</w:t>
            </w:r>
          </w:p>
        </w:tc>
      </w:tr>
      <w:tr w:rsidR="00676582" w:rsidRPr="008C35DA" w:rsidTr="004A6E30">
        <w:trPr>
          <w:trHeight w:val="403"/>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770" w:type="dxa"/>
            <w:vMerge w:val="restar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jami (040-ustun + 050-ustun + 060-ustun)</w:t>
            </w:r>
          </w:p>
        </w:tc>
        <w:tc>
          <w:tcPr>
            <w:tcW w:w="3354"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shu jumladan</w:t>
            </w:r>
          </w:p>
        </w:tc>
        <w:tc>
          <w:tcPr>
            <w:tcW w:w="1215" w:type="dxa"/>
            <w:vMerge w:val="restar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naturada ifodalangan sotish hajmi, tonna, kub.m</w:t>
            </w:r>
          </w:p>
        </w:tc>
        <w:tc>
          <w:tcPr>
            <w:tcW w:w="1215" w:type="dxa"/>
            <w:vMerge w:val="restar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pulda ifodalangan realizatsiya qilish bahosi (QQS va aksiz soligʻini chegirgan holda)</w:t>
            </w:r>
          </w:p>
        </w:tc>
        <w:tc>
          <w:tcPr>
            <w:tcW w:w="1426" w:type="dxa"/>
            <w:vMerge w:val="restar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naturada ifodalangan gaz, kondensat va (yoki) neftning qayta ishlangan mahsulotlarini realizatsiya qilish hajmi, tonna, kub metr (1-ilovaning 020-satri)*</w:t>
            </w:r>
          </w:p>
        </w:tc>
        <w:tc>
          <w:tcPr>
            <w:tcW w:w="1426" w:type="dxa"/>
            <w:vMerge w:val="restar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pulda ifodalangan gaz, kondensat va (yoki) neftning qayta ishlangan mahsulotlarini realizatsiya qilish (QQS va aksiz soligʻini chegirgan holda), (1-ilovaning 070-satri)*</w:t>
            </w:r>
          </w:p>
        </w:tc>
        <w:tc>
          <w:tcPr>
            <w:tcW w:w="1181" w:type="dxa"/>
            <w:vMerge w:val="restar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oʻrtacha olingan realizatsiya qilish narxi ((080-ustun + 100-ustun) / (070-ustun + 090-ustun))</w:t>
            </w: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937" w:type="dxa"/>
            <w:vMerge w:val="restar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umumiy (160-ustun + 170-ustun + 180-ustun)</w:t>
            </w:r>
          </w:p>
        </w:tc>
        <w:tc>
          <w:tcPr>
            <w:tcW w:w="3310" w:type="dxa"/>
            <w:gridSpan w:val="3"/>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shu jumladan</w:t>
            </w: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937" w:type="dxa"/>
            <w:vMerge w:val="restar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umumiy soliq bazasi uchun (150-ustun x</w:t>
            </w:r>
          </w:p>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190-ustun)</w:t>
            </w:r>
          </w:p>
        </w:tc>
        <w:tc>
          <w:tcPr>
            <w:tcW w:w="1004" w:type="dxa"/>
            <w:gridSpan w:val="2"/>
            <w:vMerge w:val="restar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bir birlik mahsulot uchun hisob kitob (210-ustun / 030-ustun)*</w:t>
            </w:r>
          </w:p>
        </w:tc>
        <w:tc>
          <w:tcPr>
            <w:tcW w:w="1270" w:type="dxa"/>
            <w:vMerge w:val="restar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byudjetga toʻlanadigan soliq miqdori (agar 220-ustun 200-ustundan kichik boʻlsa, u holda 200-ustun x 030-ustun, aks holda 150-ustun x 190-ustun)</w:t>
            </w:r>
          </w:p>
        </w:tc>
      </w:tr>
      <w:tr w:rsidR="00676582" w:rsidRPr="008C35DA" w:rsidTr="004A6E30">
        <w:trPr>
          <w:trHeight w:val="3615"/>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realizatsiya qilish uchun</w:t>
            </w:r>
          </w:p>
        </w:tc>
        <w:tc>
          <w:tcPr>
            <w:tcW w:w="109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oʻzining ishlab chiqarish yoki xoʻjalik ehtiyojlari uchun</w:t>
            </w:r>
          </w:p>
        </w:tc>
        <w:tc>
          <w:tcPr>
            <w:tcW w:w="10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mustaqil ravishda yoxud qaytarish sharti bilan qayta ishlashga berilgan neft, kondensat va gaz</w:t>
            </w:r>
          </w:p>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xml:space="preserve"> (1-ilovaning 0110, 0111, </w:t>
            </w:r>
            <w:r w:rsidRPr="004A6E30">
              <w:rPr>
                <w:rFonts w:ascii="Times New Roman" w:eastAsia="Times New Roman" w:hAnsi="Times New Roman" w:cs="Times New Roman"/>
                <w:sz w:val="20"/>
                <w:szCs w:val="20"/>
                <w:lang w:val="uz-Latn-UZ" w:eastAsia="ru-RU"/>
              </w:rPr>
              <w:lastRenderedPageBreak/>
              <w:t>0112 sartlari)*</w:t>
            </w:r>
          </w:p>
        </w:tc>
        <w:tc>
          <w:tcPr>
            <w:tcW w:w="0" w:type="auto"/>
            <w:vMerge/>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jami hajm uchun (030-ustun x 110-ustun)</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soliq (hisobot) davrida foydali qazilma realizatsiya qilinmagan taqdirda (070 va 080-ustun nolga teng boʻlganda, (030-ustun x 130-ustun))</w:t>
            </w:r>
          </w:p>
        </w:tc>
        <w:tc>
          <w:tcPr>
            <w:tcW w:w="135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foydali qazilmalar qazib boshlash davridan beri realizatsiya qilinmaganda (120-ustun x 140-ustun) x 1,2</w:t>
            </w: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gridSpan w:val="2"/>
            <w:vMerge/>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r>
      <w:tr w:rsidR="00676582" w:rsidRPr="00E73733" w:rsidTr="004A6E30">
        <w:trPr>
          <w:trHeight w:val="194"/>
        </w:trPr>
        <w:tc>
          <w:tcPr>
            <w:tcW w:w="675"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lastRenderedPageBreak/>
              <w:t> </w:t>
            </w:r>
          </w:p>
        </w:tc>
        <w:tc>
          <w:tcPr>
            <w:tcW w:w="100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010</w:t>
            </w:r>
          </w:p>
        </w:tc>
        <w:tc>
          <w:tcPr>
            <w:tcW w:w="9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020</w:t>
            </w: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030</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040</w:t>
            </w:r>
          </w:p>
        </w:tc>
        <w:tc>
          <w:tcPr>
            <w:tcW w:w="109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050</w:t>
            </w:r>
          </w:p>
        </w:tc>
        <w:tc>
          <w:tcPr>
            <w:tcW w:w="10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060</w:t>
            </w:r>
          </w:p>
        </w:tc>
        <w:tc>
          <w:tcPr>
            <w:tcW w:w="121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070</w:t>
            </w:r>
          </w:p>
        </w:tc>
        <w:tc>
          <w:tcPr>
            <w:tcW w:w="121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080</w:t>
            </w:r>
          </w:p>
        </w:tc>
        <w:tc>
          <w:tcPr>
            <w:tcW w:w="14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090</w:t>
            </w:r>
          </w:p>
        </w:tc>
        <w:tc>
          <w:tcPr>
            <w:tcW w:w="14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100</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110</w:t>
            </w:r>
          </w:p>
        </w:tc>
        <w:tc>
          <w:tcPr>
            <w:tcW w:w="12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120</w:t>
            </w:r>
          </w:p>
        </w:tc>
        <w:tc>
          <w:tcPr>
            <w:tcW w:w="18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130</w:t>
            </w:r>
          </w:p>
        </w:tc>
        <w:tc>
          <w:tcPr>
            <w:tcW w:w="14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140</w:t>
            </w:r>
          </w:p>
        </w:tc>
        <w:tc>
          <w:tcPr>
            <w:tcW w:w="937"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150</w:t>
            </w: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160</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170</w:t>
            </w:r>
          </w:p>
        </w:tc>
        <w:tc>
          <w:tcPr>
            <w:tcW w:w="135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180</w:t>
            </w:r>
          </w:p>
        </w:tc>
        <w:tc>
          <w:tcPr>
            <w:tcW w:w="96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190</w:t>
            </w:r>
          </w:p>
        </w:tc>
        <w:tc>
          <w:tcPr>
            <w:tcW w:w="120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200</w:t>
            </w:r>
          </w:p>
        </w:tc>
        <w:tc>
          <w:tcPr>
            <w:tcW w:w="937"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210</w:t>
            </w:r>
          </w:p>
        </w:tc>
        <w:tc>
          <w:tcPr>
            <w:tcW w:w="1004"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220</w:t>
            </w:r>
          </w:p>
        </w:tc>
        <w:tc>
          <w:tcPr>
            <w:tcW w:w="12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230</w:t>
            </w:r>
          </w:p>
        </w:tc>
      </w:tr>
      <w:tr w:rsidR="00676582" w:rsidRPr="00E73733" w:rsidTr="004A6E30">
        <w:trPr>
          <w:trHeight w:val="911"/>
        </w:trPr>
        <w:tc>
          <w:tcPr>
            <w:tcW w:w="675" w:type="dxa"/>
            <w:gridSpan w:val="2"/>
            <w:vMerge w:val="restart"/>
            <w:tcBorders>
              <w:top w:val="nil"/>
              <w:left w:val="single" w:sz="6" w:space="0" w:color="000000"/>
              <w:bottom w:val="nil"/>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Aprel-Iyun</w:t>
            </w:r>
          </w:p>
        </w:tc>
        <w:tc>
          <w:tcPr>
            <w:tcW w:w="100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Tabiiy gaz</w:t>
            </w:r>
          </w:p>
        </w:tc>
        <w:tc>
          <w:tcPr>
            <w:tcW w:w="9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kub metr</w:t>
            </w: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9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1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1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8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37"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35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6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0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37"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04"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r>
      <w:tr w:rsidR="00676582" w:rsidRPr="00E73733" w:rsidTr="004A6E30">
        <w:trPr>
          <w:trHeight w:val="657"/>
        </w:trPr>
        <w:tc>
          <w:tcPr>
            <w:tcW w:w="0" w:type="auto"/>
            <w:gridSpan w:val="2"/>
            <w:vMerge/>
            <w:tcBorders>
              <w:top w:val="nil"/>
              <w:left w:val="single" w:sz="6" w:space="0" w:color="000000"/>
              <w:bottom w:val="nil"/>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100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Neft</w:t>
            </w:r>
          </w:p>
        </w:tc>
        <w:tc>
          <w:tcPr>
            <w:tcW w:w="9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tonna</w:t>
            </w: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9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1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1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8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37"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35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6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0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37"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04"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r>
      <w:tr w:rsidR="00676582" w:rsidRPr="00E73733" w:rsidTr="004A6E30">
        <w:trPr>
          <w:trHeight w:val="986"/>
        </w:trPr>
        <w:tc>
          <w:tcPr>
            <w:tcW w:w="0" w:type="auto"/>
            <w:gridSpan w:val="2"/>
            <w:vMerge/>
            <w:tcBorders>
              <w:top w:val="nil"/>
              <w:left w:val="single" w:sz="6" w:space="0" w:color="000000"/>
              <w:bottom w:val="nil"/>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100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Kondensat</w:t>
            </w:r>
          </w:p>
        </w:tc>
        <w:tc>
          <w:tcPr>
            <w:tcW w:w="9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tonna</w:t>
            </w: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9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1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1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8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37"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35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6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0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37"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04"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r>
      <w:tr w:rsidR="00676582" w:rsidRPr="00E73733" w:rsidTr="004A6E30">
        <w:trPr>
          <w:trHeight w:val="1105"/>
        </w:trPr>
        <w:tc>
          <w:tcPr>
            <w:tcW w:w="675" w:type="dxa"/>
            <w:gridSpan w:val="2"/>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Hisobot oyi oxiri holatiga</w:t>
            </w:r>
          </w:p>
        </w:tc>
        <w:tc>
          <w:tcPr>
            <w:tcW w:w="100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9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1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1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8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37"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35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6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0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37"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04"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r>
      <w:tr w:rsidR="0081723D" w:rsidRPr="00E73733" w:rsidTr="004A6E30">
        <w:trPr>
          <w:trHeight w:val="143"/>
        </w:trPr>
        <w:tc>
          <w:tcPr>
            <w:tcW w:w="537"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5739" w:type="dxa"/>
            <w:gridSpan w:val="14"/>
            <w:hideMark/>
          </w:tcPr>
          <w:p w:rsidR="0081723D" w:rsidRPr="004A6E30" w:rsidRDefault="0081723D" w:rsidP="004A6E30">
            <w:pPr>
              <w:spacing w:after="0" w:line="288" w:lineRule="auto"/>
              <w:ind w:firstLine="570"/>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p w:rsidR="0081723D" w:rsidRPr="004A6E30" w:rsidRDefault="0081723D" w:rsidP="004A6E30">
            <w:pPr>
              <w:spacing w:after="0" w:line="288" w:lineRule="auto"/>
              <w:ind w:firstLine="570"/>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Rahbar</w:t>
            </w:r>
          </w:p>
        </w:tc>
        <w:tc>
          <w:tcPr>
            <w:tcW w:w="2407" w:type="dxa"/>
            <w:gridSpan w:val="2"/>
            <w:tcBorders>
              <w:top w:val="nil"/>
              <w:left w:val="nil"/>
              <w:bottom w:val="single" w:sz="6" w:space="0" w:color="000000"/>
              <w:right w:val="nil"/>
            </w:tcBorders>
            <w:hideMark/>
          </w:tcPr>
          <w:p w:rsidR="0081723D" w:rsidRPr="004A6E30" w:rsidRDefault="0081723D" w:rsidP="004A6E30">
            <w:pPr>
              <w:spacing w:after="0" w:line="288" w:lineRule="auto"/>
              <w:ind w:firstLine="285"/>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6609" w:type="dxa"/>
            <w:gridSpan w:val="7"/>
            <w:hideMark/>
          </w:tcPr>
          <w:p w:rsidR="0081723D" w:rsidRPr="004A6E30" w:rsidRDefault="0081723D" w:rsidP="004A6E30">
            <w:pPr>
              <w:spacing w:after="0" w:line="288" w:lineRule="auto"/>
              <w:ind w:firstLine="285"/>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2081" w:type="dxa"/>
            <w:gridSpan w:val="2"/>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r>
      <w:tr w:rsidR="0081723D" w:rsidRPr="00E73733" w:rsidTr="004A6E30">
        <w:trPr>
          <w:trHeight w:val="143"/>
        </w:trPr>
        <w:tc>
          <w:tcPr>
            <w:tcW w:w="537"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5739" w:type="dxa"/>
            <w:gridSpan w:val="14"/>
            <w:hideMark/>
          </w:tcPr>
          <w:p w:rsidR="0081723D" w:rsidRPr="004A6E30" w:rsidRDefault="0081723D" w:rsidP="004A6E30">
            <w:pPr>
              <w:spacing w:after="0" w:line="288" w:lineRule="auto"/>
              <w:ind w:firstLine="570"/>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2407" w:type="dxa"/>
            <w:gridSpan w:val="2"/>
            <w:tcBorders>
              <w:top w:val="nil"/>
              <w:left w:val="nil"/>
              <w:bottom w:val="nil"/>
              <w:right w:val="nil"/>
            </w:tcBorders>
            <w:hideMark/>
          </w:tcPr>
          <w:p w:rsidR="0081723D" w:rsidRPr="004A6E30" w:rsidRDefault="0081723D" w:rsidP="004A6E30">
            <w:pPr>
              <w:spacing w:after="0" w:line="288" w:lineRule="auto"/>
              <w:ind w:right="-75"/>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(imzo)</w:t>
            </w:r>
          </w:p>
        </w:tc>
        <w:tc>
          <w:tcPr>
            <w:tcW w:w="6609" w:type="dxa"/>
            <w:gridSpan w:val="7"/>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2081" w:type="dxa"/>
            <w:gridSpan w:val="2"/>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r>
      <w:tr w:rsidR="0081723D" w:rsidRPr="00E73733" w:rsidTr="004A6E30">
        <w:trPr>
          <w:trHeight w:val="143"/>
        </w:trPr>
        <w:tc>
          <w:tcPr>
            <w:tcW w:w="537"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5739" w:type="dxa"/>
            <w:gridSpan w:val="14"/>
            <w:hideMark/>
          </w:tcPr>
          <w:p w:rsidR="0081723D" w:rsidRPr="004A6E30" w:rsidRDefault="0081723D" w:rsidP="004A6E30">
            <w:pPr>
              <w:spacing w:after="0" w:line="288" w:lineRule="auto"/>
              <w:ind w:firstLine="570"/>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Bosh hisobchi</w:t>
            </w:r>
          </w:p>
        </w:tc>
        <w:tc>
          <w:tcPr>
            <w:tcW w:w="2407" w:type="dxa"/>
            <w:gridSpan w:val="2"/>
            <w:tcBorders>
              <w:top w:val="nil"/>
              <w:left w:val="nil"/>
              <w:bottom w:val="single" w:sz="6" w:space="0" w:color="000000"/>
              <w:right w:val="nil"/>
            </w:tcBorders>
            <w:hideMark/>
          </w:tcPr>
          <w:p w:rsidR="0081723D" w:rsidRPr="004A6E30" w:rsidRDefault="0081723D" w:rsidP="004A6E30">
            <w:pPr>
              <w:spacing w:after="0" w:line="288" w:lineRule="auto"/>
              <w:ind w:firstLine="285"/>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6609" w:type="dxa"/>
            <w:gridSpan w:val="7"/>
            <w:hideMark/>
          </w:tcPr>
          <w:p w:rsidR="0081723D" w:rsidRPr="004A6E30" w:rsidRDefault="0081723D" w:rsidP="004A6E30">
            <w:pPr>
              <w:spacing w:after="0" w:line="288" w:lineRule="auto"/>
              <w:ind w:firstLine="285"/>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2081" w:type="dxa"/>
            <w:gridSpan w:val="2"/>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r>
    </w:tbl>
    <w:p w:rsidR="008076AA" w:rsidRDefault="008076AA" w:rsidP="00FB33AE">
      <w:pPr>
        <w:spacing w:after="0" w:line="288" w:lineRule="auto"/>
        <w:ind w:left="6810"/>
        <w:jc w:val="center"/>
        <w:rPr>
          <w:rFonts w:ascii="Times New Roman" w:eastAsia="Times New Roman" w:hAnsi="Times New Roman" w:cs="Times New Roman"/>
          <w:sz w:val="26"/>
          <w:szCs w:val="26"/>
          <w:lang w:val="uz-Latn-UZ" w:eastAsia="ru-RU"/>
        </w:rPr>
        <w:sectPr w:rsidR="008076AA" w:rsidSect="0028214A">
          <w:pgSz w:w="16838" w:h="11906" w:orient="landscape"/>
          <w:pgMar w:top="851" w:right="1134" w:bottom="1701" w:left="1134" w:header="709" w:footer="709" w:gutter="0"/>
          <w:cols w:space="708"/>
          <w:docGrid w:linePitch="360"/>
        </w:sectPr>
      </w:pPr>
    </w:p>
    <w:p w:rsidR="0081723D" w:rsidRPr="004A6E30" w:rsidRDefault="0081723D" w:rsidP="004A6E30">
      <w:pPr>
        <w:spacing w:after="0" w:line="288" w:lineRule="auto"/>
        <w:ind w:left="5387"/>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lastRenderedPageBreak/>
        <w:t>Mahsulot taqsimotiga oid bitim doirasida yer qaʼridan foydalanganlik uchun soliq hisob-kitobiga</w:t>
      </w:r>
    </w:p>
    <w:p w:rsidR="0081723D" w:rsidRPr="004A6E30" w:rsidRDefault="0081723D" w:rsidP="004A6E30">
      <w:pPr>
        <w:spacing w:after="0" w:line="288" w:lineRule="auto"/>
        <w:ind w:left="5387"/>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3-ILOVA</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Foydali qazilmalar hisob-kitobida aks etishi lozim boʻlgan</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OʻLCHOV BIRLIKLARI</w:t>
      </w:r>
    </w:p>
    <w:tbl>
      <w:tblPr>
        <w:tblW w:w="5000" w:type="pct"/>
        <w:jc w:val="center"/>
        <w:tblCellMar>
          <w:top w:w="15" w:type="dxa"/>
          <w:left w:w="15" w:type="dxa"/>
          <w:bottom w:w="15" w:type="dxa"/>
          <w:right w:w="15" w:type="dxa"/>
        </w:tblCellMar>
        <w:tblLook w:val="04A0" w:firstRow="1" w:lastRow="0" w:firstColumn="1" w:lastColumn="0" w:noHBand="0" w:noVBand="1"/>
      </w:tblPr>
      <w:tblGrid>
        <w:gridCol w:w="392"/>
        <w:gridCol w:w="6642"/>
        <w:gridCol w:w="2304"/>
      </w:tblGrid>
      <w:tr w:rsidR="0081723D" w:rsidRPr="008C35DA" w:rsidTr="0081723D">
        <w:trPr>
          <w:trHeight w:val="705"/>
          <w:tblHeader/>
          <w:jc w:val="center"/>
        </w:trPr>
        <w:tc>
          <w:tcPr>
            <w:tcW w:w="150" w:type="pct"/>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T/r</w:t>
            </w:r>
          </w:p>
        </w:tc>
        <w:tc>
          <w:tcPr>
            <w:tcW w:w="35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Soliq solinadigan obyektning nomi</w:t>
            </w:r>
          </w:p>
        </w:tc>
        <w:tc>
          <w:tcPr>
            <w:tcW w:w="12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Hisob-kitobda</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koʻrsatilishi lozim</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boʻlgan oʻlchov birligi</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Tabiiy gaz</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Hajmi boʻyicha sotilgan, utilizatsiya qilingan tabiiy gaz</w:t>
            </w:r>
          </w:p>
        </w:tc>
        <w:tc>
          <w:tcPr>
            <w:tcW w:w="1250" w:type="pct"/>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8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Yer ostiga joylashtirilgan gaz</w:t>
            </w:r>
          </w:p>
        </w:tc>
        <w:tc>
          <w:tcPr>
            <w:tcW w:w="1250" w:type="pct"/>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Gaz kondensati</w:t>
            </w:r>
          </w:p>
        </w:tc>
        <w:tc>
          <w:tcPr>
            <w:tcW w:w="1250" w:type="pct"/>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Neft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Tosh koʻmir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7</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Tozalangan mis</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8</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Molibdenli sanoat mahsuloti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9</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Konsentratlangan qoʻrgʻoshin</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10</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Metall rux</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11</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Volfram konsentrati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12</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Uran</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13</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Oltin</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kg.</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14</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Kumush</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15</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Qimmatbaho, yarim qimmatbaho va zargarlik toshlari uchun xom ashyo</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16</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Temir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17</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Tosh tuz (ovqatga ishlatiladigan)</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18</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Kaliy tuzi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19</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Titan-magnetitli rudalar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20</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Fosforitlar (donasimon)</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21</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Ohaktoshlar, dolomitlar (shisha, metallurgiya uchun, oʻtga chidamli), flyus ohaktosh</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22</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Toʻgʻon qurish uchun xom ashyo (tosh-shagʻal materiallari, lyossimon jinslar, qum, bentonitli loy, ohaktoshlar)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23</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Mineral (loysimon, temir oksidli, karbonatli) pigmentlar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24</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Marganyes rudalari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25</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Tabiiy grafit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lastRenderedPageBreak/>
              <w:t>26</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Tabiiy bezaktoshdan bloklar (ohaktosh, ohaktosh-chigʻanliq, travertinsimon ohaktoshlar, mramor, granit, granodiorit, granotsiyenit, nefelinli siyenit, gabbro, granosiyenitporfir, kvars porfiridagi ignimbritlar, liparito-datsitlar, vulqon tufi, vulqon jinslari, qumtosh)</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27</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Gʻisht-cherepitsa uchun xom ashyo (qum, lyossimon jinslar, lyosslar, zichlovchi sifatida ishlatiluvchi qumlar va boshqalar)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26</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Sulfat tuzi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27</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Qurilish mayda toshlari (karbonat jinslari)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28</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Ohaktoshlar (Biox texnologiyasi boʻyicha soda va sanoat chiqindilarini qayta ishlash uchun)</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r w:rsidRPr="004A6E30">
              <w:rPr>
                <w:rFonts w:ascii="Times New Roman" w:eastAsia="Times New Roman" w:hAnsi="Times New Roman" w:cs="Times New Roman"/>
                <w:sz w:val="26"/>
                <w:szCs w:val="26"/>
                <w:lang w:val="uz-Latn-UZ" w:eastAsia="ru-RU"/>
              </w:rPr>
              <w:br/>
              <w:t> </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29</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Yod</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30</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Talk va talk toshi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31</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ight="135"/>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Eruvchan shpat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32</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Hajmi boʻyicha sotiladigan birlamchi kaolin (konsentrat)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33</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Hajmi boʻyicha sotiladigan ikkilamchi kaolin</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34</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Asbest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35</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ight="135"/>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Mineral tola ishlab chiqarish uchun bazalt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36</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Barit konsentrati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37</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Dala shpati xom ashyosi (pegmatit, dala shpati, felzit, leykokratli granit, kvars-dala shpati xom-ashyosi)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38</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Kvars qumlari (shisha)</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39</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Qumtosh (shisha)</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40</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Bentonili eritma (burgʻulangan eritmalar)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41</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ight="135"/>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Vermikulit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42</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Sement ishlab chiqarishga moʻljallangan ohaktosh</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43</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Farfor xom ashyosi (farfor toshi, loyli oq quyuqlashgan slanes)</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44</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Marmar ushogʻi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45</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Talkli magnezit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46</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Keramzit xom ashyosi (bentonit va loy jinslari)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47</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Ohak ishlab chiqarishga moʻljallangan ohaktosh</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48</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Gips toshi, gips va angidrid, ganch</w:t>
            </w:r>
          </w:p>
        </w:tc>
        <w:tc>
          <w:tcPr>
            <w:tcW w:w="1250" w:type="pct"/>
            <w:tcBorders>
              <w:top w:val="nil"/>
              <w:left w:val="nil"/>
              <w:bottom w:val="single" w:sz="6" w:space="0" w:color="000000"/>
              <w:right w:val="single" w:sz="6" w:space="0" w:color="000000"/>
            </w:tcBorders>
            <w:vAlign w:val="center"/>
            <w:hideMark/>
          </w:tcPr>
          <w:p w:rsidR="0081723D" w:rsidRPr="004A6E30" w:rsidRDefault="008C35DA"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bookmarkStart w:id="0" w:name="_GoBack"/>
            <w:bookmarkEnd w:id="0"/>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lastRenderedPageBreak/>
              <w:t>49</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Arralash uchun toshlar, xarsangtosh va shagʻal</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50</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Qurilish qumlari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51</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Sement ishlab chiqarishga moʻljallangan ohaktoshdan tashqari sement xom ashyosi (mergeli, loylar, slanslar, lyossimon jinslar, qumoq tuproqlar, loysimon chigʻanoqlar, kaolin, vulqon jinslari, pelitli tuffitlar, bazaltlar, diabazlar, andezibazaltlar, gleylar, tarkibida temir boʻlgan qoʻshimchalar, magnetit - gematitli jinslar, kvars qumi va h.k.)</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52</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Qum-shagʻal aralashmasi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53</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Qumtoshlar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54</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Ohaktosh-chigʻanoq</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55</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Qurilish uchun moʻljallangan mayda toshlar (granitlar, porfiritlar va slanes jinslari)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56</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Boshqa keng tarqalgan foydali qazilmalar (mergellar, argelitlar, amvritlar va boshqalar)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57</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Qoʻngʻir koʻmir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58</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Yonuvchi slanslar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59</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Reniy</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360"/>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60</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Selen</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34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61</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ight="135"/>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Tellur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62</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Indiy</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63</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ight="135"/>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Vismut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64</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ight="135"/>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Palladiy</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kg.</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65</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Platina</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kg.</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66</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Osmiy</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kg.</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67</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Feruza, listvenit, rodonit, zmeevik, marmar oniks, kaxolong, yashma, xalsedon, aqiq, gematit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68</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Vollastonit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69</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ight="135"/>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Oʻtga chidamli, qiyin eruvchan loylar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8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70</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Karbonat xom ashyosi (ohaktoshlar, dolomitlar)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8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71</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Kvars va kvarsit (shisha, texnik kremniy, silikomarganses, dinaslar ishlab chiqarish uchun)</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8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72</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Qoliplash xom ashyosi (qumlar, loylar)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8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lastRenderedPageBreak/>
              <w:t>73</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Mineral paxta uchun xom ashyo (dolomit, togʻ jinslari)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8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74</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Hayvonlar va qushlarni oziqlantirish uchun ohaktosh-chigʻanoq</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8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75</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Serpentinit (oʻtga chidamli xom ashyo)</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8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76</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Sohilni mustahkamlash ishlari uchun xom ashyo (ohaktoshlar, porfiritlar, granitlar)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8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77</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Qishloq xoʻjaligi ruda xom ashyosi (glaukonit, bentonitli loy, urugʻsimon va tabiiy hamda jelvakli fosforitlar)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bl>
    <w:p w:rsidR="005513EF" w:rsidRPr="004A6E30" w:rsidRDefault="005513EF" w:rsidP="009D26BF">
      <w:pPr>
        <w:spacing w:after="0" w:line="288" w:lineRule="auto"/>
        <w:ind w:left="8505"/>
        <w:rPr>
          <w:rFonts w:ascii="Times New Roman" w:hAnsi="Times New Roman" w:cs="Times New Roman"/>
          <w:sz w:val="26"/>
          <w:szCs w:val="26"/>
          <w:lang w:val="uz-Latn-UZ"/>
        </w:rPr>
      </w:pPr>
    </w:p>
    <w:sectPr w:rsidR="005513EF" w:rsidRPr="004A6E30" w:rsidSect="004A6E3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C1F"/>
    <w:rsid w:val="000163B0"/>
    <w:rsid w:val="00056C1F"/>
    <w:rsid w:val="000B3C1F"/>
    <w:rsid w:val="000D6214"/>
    <w:rsid w:val="001A618F"/>
    <w:rsid w:val="001C70CF"/>
    <w:rsid w:val="0028214A"/>
    <w:rsid w:val="002B74AC"/>
    <w:rsid w:val="003364F0"/>
    <w:rsid w:val="003919B9"/>
    <w:rsid w:val="00405E3A"/>
    <w:rsid w:val="004304C1"/>
    <w:rsid w:val="004678B6"/>
    <w:rsid w:val="004922FD"/>
    <w:rsid w:val="004A1A63"/>
    <w:rsid w:val="004A6E30"/>
    <w:rsid w:val="004B35BE"/>
    <w:rsid w:val="0050688A"/>
    <w:rsid w:val="00513B8A"/>
    <w:rsid w:val="005234F2"/>
    <w:rsid w:val="005513EF"/>
    <w:rsid w:val="00575C66"/>
    <w:rsid w:val="0058503B"/>
    <w:rsid w:val="005E0AC7"/>
    <w:rsid w:val="005E3F4C"/>
    <w:rsid w:val="00676582"/>
    <w:rsid w:val="006802D2"/>
    <w:rsid w:val="006A7422"/>
    <w:rsid w:val="006D3710"/>
    <w:rsid w:val="007C5D04"/>
    <w:rsid w:val="007F5CD2"/>
    <w:rsid w:val="008076AA"/>
    <w:rsid w:val="00814406"/>
    <w:rsid w:val="0081723D"/>
    <w:rsid w:val="00872765"/>
    <w:rsid w:val="00883564"/>
    <w:rsid w:val="008946CB"/>
    <w:rsid w:val="008C35DA"/>
    <w:rsid w:val="00964DAD"/>
    <w:rsid w:val="00982834"/>
    <w:rsid w:val="009D26BF"/>
    <w:rsid w:val="00A071CD"/>
    <w:rsid w:val="00A70394"/>
    <w:rsid w:val="00AC6ABC"/>
    <w:rsid w:val="00AE6E1A"/>
    <w:rsid w:val="00B357D0"/>
    <w:rsid w:val="00C10F7C"/>
    <w:rsid w:val="00C214AB"/>
    <w:rsid w:val="00CB69C0"/>
    <w:rsid w:val="00CB6D34"/>
    <w:rsid w:val="00CF4C45"/>
    <w:rsid w:val="00D210CD"/>
    <w:rsid w:val="00D47450"/>
    <w:rsid w:val="00D82116"/>
    <w:rsid w:val="00E121B0"/>
    <w:rsid w:val="00E13195"/>
    <w:rsid w:val="00E73733"/>
    <w:rsid w:val="00E84E26"/>
    <w:rsid w:val="00ED2654"/>
    <w:rsid w:val="00F3355A"/>
    <w:rsid w:val="00FB33AE"/>
    <w:rsid w:val="00FC3107"/>
    <w:rsid w:val="00FF0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49C06C-4777-4ACE-A7DB-B558B3D1D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4304C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4304C1"/>
    <w:rPr>
      <w:rFonts w:ascii="Times New Roman" w:eastAsia="Times New Roman" w:hAnsi="Times New Roman" w:cs="Times New Roman"/>
      <w:b/>
      <w:bCs/>
      <w:sz w:val="24"/>
      <w:szCs w:val="24"/>
      <w:lang w:eastAsia="ru-RU"/>
    </w:rPr>
  </w:style>
  <w:style w:type="paragraph" w:customStyle="1" w:styleId="text-center">
    <w:name w:val="text-center"/>
    <w:basedOn w:val="a"/>
    <w:rsid w:val="004304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4304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304C1"/>
    <w:rPr>
      <w:b/>
      <w:bCs/>
    </w:rPr>
  </w:style>
  <w:style w:type="paragraph" w:styleId="a5">
    <w:name w:val="List Paragraph"/>
    <w:basedOn w:val="a"/>
    <w:uiPriority w:val="34"/>
    <w:qFormat/>
    <w:rsid w:val="006802D2"/>
    <w:pPr>
      <w:ind w:left="720"/>
      <w:contextualSpacing/>
    </w:pPr>
  </w:style>
  <w:style w:type="paragraph" w:styleId="a6">
    <w:name w:val="Balloon Text"/>
    <w:basedOn w:val="a"/>
    <w:link w:val="a7"/>
    <w:uiPriority w:val="99"/>
    <w:semiHidden/>
    <w:unhideWhenUsed/>
    <w:rsid w:val="00FC310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C31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27678">
      <w:bodyDiv w:val="1"/>
      <w:marLeft w:val="0"/>
      <w:marRight w:val="0"/>
      <w:marTop w:val="0"/>
      <w:marBottom w:val="0"/>
      <w:divBdr>
        <w:top w:val="none" w:sz="0" w:space="0" w:color="auto"/>
        <w:left w:val="none" w:sz="0" w:space="0" w:color="auto"/>
        <w:bottom w:val="none" w:sz="0" w:space="0" w:color="auto"/>
        <w:right w:val="none" w:sz="0" w:space="0" w:color="auto"/>
      </w:divBdr>
      <w:divsChild>
        <w:div w:id="1234585400">
          <w:marLeft w:val="0"/>
          <w:marRight w:val="0"/>
          <w:marTop w:val="0"/>
          <w:marBottom w:val="0"/>
          <w:divBdr>
            <w:top w:val="none" w:sz="0" w:space="0" w:color="auto"/>
            <w:left w:val="none" w:sz="0" w:space="0" w:color="auto"/>
            <w:bottom w:val="none" w:sz="0" w:space="0" w:color="auto"/>
            <w:right w:val="none" w:sz="0" w:space="0" w:color="auto"/>
          </w:divBdr>
          <w:divsChild>
            <w:div w:id="1838030708">
              <w:marLeft w:val="0"/>
              <w:marRight w:val="0"/>
              <w:marTop w:val="0"/>
              <w:marBottom w:val="0"/>
              <w:divBdr>
                <w:top w:val="none" w:sz="0" w:space="0" w:color="auto"/>
                <w:left w:val="none" w:sz="0" w:space="0" w:color="auto"/>
                <w:bottom w:val="none" w:sz="0" w:space="0" w:color="auto"/>
                <w:right w:val="none" w:sz="0" w:space="0" w:color="auto"/>
              </w:divBdr>
              <w:divsChild>
                <w:div w:id="284625895">
                  <w:marLeft w:val="0"/>
                  <w:marRight w:val="0"/>
                  <w:marTop w:val="0"/>
                  <w:marBottom w:val="0"/>
                  <w:divBdr>
                    <w:top w:val="none" w:sz="0" w:space="0" w:color="auto"/>
                    <w:left w:val="none" w:sz="0" w:space="0" w:color="auto"/>
                    <w:bottom w:val="none" w:sz="0" w:space="0" w:color="auto"/>
                    <w:right w:val="none" w:sz="0" w:space="0" w:color="auto"/>
                  </w:divBdr>
                  <w:divsChild>
                    <w:div w:id="558980741">
                      <w:marLeft w:val="0"/>
                      <w:marRight w:val="0"/>
                      <w:marTop w:val="0"/>
                      <w:marBottom w:val="0"/>
                      <w:divBdr>
                        <w:top w:val="none" w:sz="0" w:space="0" w:color="auto"/>
                        <w:left w:val="none" w:sz="0" w:space="0" w:color="auto"/>
                        <w:bottom w:val="none" w:sz="0" w:space="0" w:color="auto"/>
                        <w:right w:val="none" w:sz="0" w:space="0" w:color="auto"/>
                      </w:divBdr>
                    </w:div>
                    <w:div w:id="755322272">
                      <w:marLeft w:val="0"/>
                      <w:marRight w:val="0"/>
                      <w:marTop w:val="0"/>
                      <w:marBottom w:val="0"/>
                      <w:divBdr>
                        <w:top w:val="none" w:sz="0" w:space="0" w:color="auto"/>
                        <w:left w:val="none" w:sz="0" w:space="0" w:color="auto"/>
                        <w:bottom w:val="none" w:sz="0" w:space="0" w:color="auto"/>
                        <w:right w:val="none" w:sz="0" w:space="0" w:color="auto"/>
                      </w:divBdr>
                    </w:div>
                    <w:div w:id="897127286">
                      <w:marLeft w:val="0"/>
                      <w:marRight w:val="0"/>
                      <w:marTop w:val="0"/>
                      <w:marBottom w:val="0"/>
                      <w:divBdr>
                        <w:top w:val="none" w:sz="0" w:space="0" w:color="auto"/>
                        <w:left w:val="none" w:sz="0" w:space="0" w:color="auto"/>
                        <w:bottom w:val="none" w:sz="0" w:space="0" w:color="auto"/>
                        <w:right w:val="none" w:sz="0" w:space="0" w:color="auto"/>
                      </w:divBdr>
                    </w:div>
                  </w:divsChild>
                </w:div>
                <w:div w:id="1628320050">
                  <w:marLeft w:val="0"/>
                  <w:marRight w:val="0"/>
                  <w:marTop w:val="0"/>
                  <w:marBottom w:val="0"/>
                  <w:divBdr>
                    <w:top w:val="none" w:sz="0" w:space="0" w:color="auto"/>
                    <w:left w:val="none" w:sz="0" w:space="0" w:color="auto"/>
                    <w:bottom w:val="none" w:sz="0" w:space="0" w:color="auto"/>
                    <w:right w:val="none" w:sz="0" w:space="0" w:color="auto"/>
                  </w:divBdr>
                  <w:divsChild>
                    <w:div w:id="743067959">
                      <w:marLeft w:val="0"/>
                      <w:marRight w:val="0"/>
                      <w:marTop w:val="0"/>
                      <w:marBottom w:val="0"/>
                      <w:divBdr>
                        <w:top w:val="none" w:sz="0" w:space="0" w:color="auto"/>
                        <w:left w:val="none" w:sz="0" w:space="0" w:color="auto"/>
                        <w:bottom w:val="none" w:sz="0" w:space="0" w:color="auto"/>
                        <w:right w:val="none" w:sz="0" w:space="0" w:color="auto"/>
                      </w:divBdr>
                    </w:div>
                    <w:div w:id="903180103">
                      <w:marLeft w:val="0"/>
                      <w:marRight w:val="0"/>
                      <w:marTop w:val="0"/>
                      <w:marBottom w:val="0"/>
                      <w:divBdr>
                        <w:top w:val="none" w:sz="0" w:space="0" w:color="auto"/>
                        <w:left w:val="none" w:sz="0" w:space="0" w:color="auto"/>
                        <w:bottom w:val="none" w:sz="0" w:space="0" w:color="auto"/>
                        <w:right w:val="none" w:sz="0" w:space="0" w:color="auto"/>
                      </w:divBdr>
                    </w:div>
                    <w:div w:id="1520779358">
                      <w:marLeft w:val="0"/>
                      <w:marRight w:val="0"/>
                      <w:marTop w:val="0"/>
                      <w:marBottom w:val="0"/>
                      <w:divBdr>
                        <w:top w:val="none" w:sz="0" w:space="0" w:color="auto"/>
                        <w:left w:val="none" w:sz="0" w:space="0" w:color="auto"/>
                        <w:bottom w:val="none" w:sz="0" w:space="0" w:color="auto"/>
                        <w:right w:val="none" w:sz="0" w:space="0" w:color="auto"/>
                      </w:divBdr>
                    </w:div>
                  </w:divsChild>
                </w:div>
                <w:div w:id="2131627939">
                  <w:marLeft w:val="0"/>
                  <w:marRight w:val="0"/>
                  <w:marTop w:val="0"/>
                  <w:marBottom w:val="0"/>
                  <w:divBdr>
                    <w:top w:val="none" w:sz="0" w:space="0" w:color="auto"/>
                    <w:left w:val="none" w:sz="0" w:space="0" w:color="auto"/>
                    <w:bottom w:val="none" w:sz="0" w:space="0" w:color="auto"/>
                    <w:right w:val="none" w:sz="0" w:space="0" w:color="auto"/>
                  </w:divBdr>
                  <w:divsChild>
                    <w:div w:id="589389837">
                      <w:marLeft w:val="0"/>
                      <w:marRight w:val="0"/>
                      <w:marTop w:val="0"/>
                      <w:marBottom w:val="0"/>
                      <w:divBdr>
                        <w:top w:val="none" w:sz="0" w:space="0" w:color="auto"/>
                        <w:left w:val="none" w:sz="0" w:space="0" w:color="auto"/>
                        <w:bottom w:val="none" w:sz="0" w:space="0" w:color="auto"/>
                        <w:right w:val="none" w:sz="0" w:space="0" w:color="auto"/>
                      </w:divBdr>
                    </w:div>
                    <w:div w:id="1453137626">
                      <w:marLeft w:val="0"/>
                      <w:marRight w:val="0"/>
                      <w:marTop w:val="0"/>
                      <w:marBottom w:val="0"/>
                      <w:divBdr>
                        <w:top w:val="none" w:sz="0" w:space="0" w:color="auto"/>
                        <w:left w:val="none" w:sz="0" w:space="0" w:color="auto"/>
                        <w:bottom w:val="none" w:sz="0" w:space="0" w:color="auto"/>
                        <w:right w:val="none" w:sz="0" w:space="0" w:color="auto"/>
                      </w:divBdr>
                    </w:div>
                    <w:div w:id="14860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914956">
          <w:marLeft w:val="0"/>
          <w:marRight w:val="0"/>
          <w:marTop w:val="0"/>
          <w:marBottom w:val="0"/>
          <w:divBdr>
            <w:top w:val="none" w:sz="0" w:space="0" w:color="auto"/>
            <w:left w:val="none" w:sz="0" w:space="0" w:color="auto"/>
            <w:bottom w:val="none" w:sz="0" w:space="0" w:color="auto"/>
            <w:right w:val="none" w:sz="0" w:space="0" w:color="auto"/>
          </w:divBdr>
          <w:divsChild>
            <w:div w:id="780337631">
              <w:marLeft w:val="0"/>
              <w:marRight w:val="0"/>
              <w:marTop w:val="0"/>
              <w:marBottom w:val="0"/>
              <w:divBdr>
                <w:top w:val="none" w:sz="0" w:space="0" w:color="auto"/>
                <w:left w:val="none" w:sz="0" w:space="0" w:color="auto"/>
                <w:bottom w:val="none" w:sz="0" w:space="0" w:color="auto"/>
                <w:right w:val="none" w:sz="0" w:space="0" w:color="auto"/>
              </w:divBdr>
            </w:div>
            <w:div w:id="130223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040153">
      <w:bodyDiv w:val="1"/>
      <w:marLeft w:val="0"/>
      <w:marRight w:val="0"/>
      <w:marTop w:val="0"/>
      <w:marBottom w:val="0"/>
      <w:divBdr>
        <w:top w:val="none" w:sz="0" w:space="0" w:color="auto"/>
        <w:left w:val="none" w:sz="0" w:space="0" w:color="auto"/>
        <w:bottom w:val="none" w:sz="0" w:space="0" w:color="auto"/>
        <w:right w:val="none" w:sz="0" w:space="0" w:color="auto"/>
      </w:divBdr>
      <w:divsChild>
        <w:div w:id="238251491">
          <w:marLeft w:val="0"/>
          <w:marRight w:val="0"/>
          <w:marTop w:val="0"/>
          <w:marBottom w:val="0"/>
          <w:divBdr>
            <w:top w:val="none" w:sz="0" w:space="0" w:color="auto"/>
            <w:left w:val="none" w:sz="0" w:space="0" w:color="auto"/>
            <w:bottom w:val="none" w:sz="0" w:space="0" w:color="auto"/>
            <w:right w:val="none" w:sz="0" w:space="0" w:color="auto"/>
          </w:divBdr>
          <w:divsChild>
            <w:div w:id="1916938106">
              <w:marLeft w:val="0"/>
              <w:marRight w:val="0"/>
              <w:marTop w:val="0"/>
              <w:marBottom w:val="0"/>
              <w:divBdr>
                <w:top w:val="none" w:sz="0" w:space="0" w:color="auto"/>
                <w:left w:val="none" w:sz="0" w:space="0" w:color="auto"/>
                <w:bottom w:val="none" w:sz="0" w:space="0" w:color="auto"/>
                <w:right w:val="none" w:sz="0" w:space="0" w:color="auto"/>
              </w:divBdr>
              <w:divsChild>
                <w:div w:id="933711463">
                  <w:marLeft w:val="0"/>
                  <w:marRight w:val="0"/>
                  <w:marTop w:val="0"/>
                  <w:marBottom w:val="0"/>
                  <w:divBdr>
                    <w:top w:val="none" w:sz="0" w:space="0" w:color="auto"/>
                    <w:left w:val="none" w:sz="0" w:space="0" w:color="auto"/>
                    <w:bottom w:val="none" w:sz="0" w:space="0" w:color="auto"/>
                    <w:right w:val="none" w:sz="0" w:space="0" w:color="auto"/>
                  </w:divBdr>
                  <w:divsChild>
                    <w:div w:id="951206004">
                      <w:marLeft w:val="0"/>
                      <w:marRight w:val="0"/>
                      <w:marTop w:val="0"/>
                      <w:marBottom w:val="0"/>
                      <w:divBdr>
                        <w:top w:val="none" w:sz="0" w:space="0" w:color="auto"/>
                        <w:left w:val="none" w:sz="0" w:space="0" w:color="auto"/>
                        <w:bottom w:val="none" w:sz="0" w:space="0" w:color="auto"/>
                        <w:right w:val="none" w:sz="0" w:space="0" w:color="auto"/>
                      </w:divBdr>
                      <w:divsChild>
                        <w:div w:id="2041934751">
                          <w:marLeft w:val="0"/>
                          <w:marRight w:val="0"/>
                          <w:marTop w:val="0"/>
                          <w:marBottom w:val="0"/>
                          <w:divBdr>
                            <w:top w:val="none" w:sz="0" w:space="0" w:color="auto"/>
                            <w:left w:val="none" w:sz="0" w:space="0" w:color="auto"/>
                            <w:bottom w:val="none" w:sz="0" w:space="0" w:color="auto"/>
                            <w:right w:val="none" w:sz="0" w:space="0" w:color="auto"/>
                          </w:divBdr>
                          <w:divsChild>
                            <w:div w:id="1822889798">
                              <w:marLeft w:val="0"/>
                              <w:marRight w:val="0"/>
                              <w:marTop w:val="0"/>
                              <w:marBottom w:val="0"/>
                              <w:divBdr>
                                <w:top w:val="none" w:sz="0" w:space="0" w:color="auto"/>
                                <w:left w:val="none" w:sz="0" w:space="0" w:color="auto"/>
                                <w:bottom w:val="none" w:sz="0" w:space="0" w:color="auto"/>
                                <w:right w:val="none" w:sz="0" w:space="0" w:color="auto"/>
                              </w:divBdr>
                              <w:divsChild>
                                <w:div w:id="727924243">
                                  <w:marLeft w:val="0"/>
                                  <w:marRight w:val="0"/>
                                  <w:marTop w:val="0"/>
                                  <w:marBottom w:val="0"/>
                                  <w:divBdr>
                                    <w:top w:val="none" w:sz="0" w:space="0" w:color="auto"/>
                                    <w:left w:val="none" w:sz="0" w:space="0" w:color="auto"/>
                                    <w:bottom w:val="none" w:sz="0" w:space="0" w:color="auto"/>
                                    <w:right w:val="none" w:sz="0" w:space="0" w:color="auto"/>
                                  </w:divBdr>
                                  <w:divsChild>
                                    <w:div w:id="917860588">
                                      <w:marLeft w:val="0"/>
                                      <w:marRight w:val="0"/>
                                      <w:marTop w:val="0"/>
                                      <w:marBottom w:val="0"/>
                                      <w:divBdr>
                                        <w:top w:val="none" w:sz="0" w:space="0" w:color="auto"/>
                                        <w:left w:val="none" w:sz="0" w:space="0" w:color="auto"/>
                                        <w:bottom w:val="none" w:sz="0" w:space="0" w:color="auto"/>
                                        <w:right w:val="none" w:sz="0" w:space="0" w:color="auto"/>
                                      </w:divBdr>
                                      <w:divsChild>
                                        <w:div w:id="1933078744">
                                          <w:marLeft w:val="0"/>
                                          <w:marRight w:val="0"/>
                                          <w:marTop w:val="0"/>
                                          <w:marBottom w:val="0"/>
                                          <w:divBdr>
                                            <w:top w:val="none" w:sz="0" w:space="0" w:color="auto"/>
                                            <w:left w:val="none" w:sz="0" w:space="0" w:color="auto"/>
                                            <w:bottom w:val="none" w:sz="0" w:space="0" w:color="auto"/>
                                            <w:right w:val="none" w:sz="0" w:space="0" w:color="auto"/>
                                          </w:divBdr>
                                          <w:divsChild>
                                            <w:div w:id="769621431">
                                              <w:marLeft w:val="0"/>
                                              <w:marRight w:val="0"/>
                                              <w:marTop w:val="0"/>
                                              <w:marBottom w:val="0"/>
                                              <w:divBdr>
                                                <w:top w:val="none" w:sz="0" w:space="0" w:color="auto"/>
                                                <w:left w:val="none" w:sz="0" w:space="0" w:color="auto"/>
                                                <w:bottom w:val="none" w:sz="0" w:space="0" w:color="auto"/>
                                                <w:right w:val="none" w:sz="0" w:space="0" w:color="auto"/>
                                              </w:divBdr>
                                              <w:divsChild>
                                                <w:div w:id="502354912">
                                                  <w:marLeft w:val="0"/>
                                                  <w:marRight w:val="0"/>
                                                  <w:marTop w:val="0"/>
                                                  <w:marBottom w:val="0"/>
                                                  <w:divBdr>
                                                    <w:top w:val="none" w:sz="0" w:space="0" w:color="auto"/>
                                                    <w:left w:val="none" w:sz="0" w:space="0" w:color="auto"/>
                                                    <w:bottom w:val="none" w:sz="0" w:space="0" w:color="auto"/>
                                                    <w:right w:val="none" w:sz="0" w:space="0" w:color="auto"/>
                                                  </w:divBdr>
                                                  <w:divsChild>
                                                    <w:div w:id="84805783">
                                                      <w:marLeft w:val="0"/>
                                                      <w:marRight w:val="0"/>
                                                      <w:marTop w:val="0"/>
                                                      <w:marBottom w:val="0"/>
                                                      <w:divBdr>
                                                        <w:top w:val="none" w:sz="0" w:space="0" w:color="auto"/>
                                                        <w:left w:val="none" w:sz="0" w:space="0" w:color="auto"/>
                                                        <w:bottom w:val="none" w:sz="0" w:space="0" w:color="auto"/>
                                                        <w:right w:val="none" w:sz="0" w:space="0" w:color="auto"/>
                                                      </w:divBdr>
                                                    </w:div>
                                                    <w:div w:id="2095279553">
                                                      <w:marLeft w:val="0"/>
                                                      <w:marRight w:val="0"/>
                                                      <w:marTop w:val="0"/>
                                                      <w:marBottom w:val="0"/>
                                                      <w:divBdr>
                                                        <w:top w:val="none" w:sz="0" w:space="0" w:color="auto"/>
                                                        <w:left w:val="none" w:sz="0" w:space="0" w:color="auto"/>
                                                        <w:bottom w:val="none" w:sz="0" w:space="0" w:color="auto"/>
                                                        <w:right w:val="none" w:sz="0" w:space="0" w:color="auto"/>
                                                      </w:divBdr>
                                                    </w:div>
                                                  </w:divsChild>
                                                </w:div>
                                                <w:div w:id="537358829">
                                                  <w:marLeft w:val="0"/>
                                                  <w:marRight w:val="0"/>
                                                  <w:marTop w:val="0"/>
                                                  <w:marBottom w:val="0"/>
                                                  <w:divBdr>
                                                    <w:top w:val="none" w:sz="0" w:space="0" w:color="auto"/>
                                                    <w:left w:val="none" w:sz="0" w:space="0" w:color="auto"/>
                                                    <w:bottom w:val="none" w:sz="0" w:space="0" w:color="auto"/>
                                                    <w:right w:val="none" w:sz="0" w:space="0" w:color="auto"/>
                                                  </w:divBdr>
                                                  <w:divsChild>
                                                    <w:div w:id="944577629">
                                                      <w:marLeft w:val="0"/>
                                                      <w:marRight w:val="0"/>
                                                      <w:marTop w:val="0"/>
                                                      <w:marBottom w:val="0"/>
                                                      <w:divBdr>
                                                        <w:top w:val="none" w:sz="0" w:space="0" w:color="auto"/>
                                                        <w:left w:val="none" w:sz="0" w:space="0" w:color="auto"/>
                                                        <w:bottom w:val="none" w:sz="0" w:space="0" w:color="auto"/>
                                                        <w:right w:val="none" w:sz="0" w:space="0" w:color="auto"/>
                                                      </w:divBdr>
                                                    </w:div>
                                                    <w:div w:id="1307272658">
                                                      <w:marLeft w:val="0"/>
                                                      <w:marRight w:val="0"/>
                                                      <w:marTop w:val="0"/>
                                                      <w:marBottom w:val="0"/>
                                                      <w:divBdr>
                                                        <w:top w:val="none" w:sz="0" w:space="0" w:color="auto"/>
                                                        <w:left w:val="none" w:sz="0" w:space="0" w:color="auto"/>
                                                        <w:bottom w:val="none" w:sz="0" w:space="0" w:color="auto"/>
                                                        <w:right w:val="none" w:sz="0" w:space="0" w:color="auto"/>
                                                      </w:divBdr>
                                                    </w:div>
                                                  </w:divsChild>
                                                </w:div>
                                                <w:div w:id="582371155">
                                                  <w:marLeft w:val="0"/>
                                                  <w:marRight w:val="0"/>
                                                  <w:marTop w:val="0"/>
                                                  <w:marBottom w:val="0"/>
                                                  <w:divBdr>
                                                    <w:top w:val="none" w:sz="0" w:space="0" w:color="auto"/>
                                                    <w:left w:val="none" w:sz="0" w:space="0" w:color="auto"/>
                                                    <w:bottom w:val="none" w:sz="0" w:space="0" w:color="auto"/>
                                                    <w:right w:val="none" w:sz="0" w:space="0" w:color="auto"/>
                                                  </w:divBdr>
                                                  <w:divsChild>
                                                    <w:div w:id="733967095">
                                                      <w:marLeft w:val="0"/>
                                                      <w:marRight w:val="0"/>
                                                      <w:marTop w:val="0"/>
                                                      <w:marBottom w:val="0"/>
                                                      <w:divBdr>
                                                        <w:top w:val="none" w:sz="0" w:space="0" w:color="auto"/>
                                                        <w:left w:val="none" w:sz="0" w:space="0" w:color="auto"/>
                                                        <w:bottom w:val="none" w:sz="0" w:space="0" w:color="auto"/>
                                                        <w:right w:val="none" w:sz="0" w:space="0" w:color="auto"/>
                                                      </w:divBdr>
                                                    </w:div>
                                                    <w:div w:id="1326007116">
                                                      <w:marLeft w:val="0"/>
                                                      <w:marRight w:val="0"/>
                                                      <w:marTop w:val="0"/>
                                                      <w:marBottom w:val="0"/>
                                                      <w:divBdr>
                                                        <w:top w:val="none" w:sz="0" w:space="0" w:color="auto"/>
                                                        <w:left w:val="none" w:sz="0" w:space="0" w:color="auto"/>
                                                        <w:bottom w:val="none" w:sz="0" w:space="0" w:color="auto"/>
                                                        <w:right w:val="none" w:sz="0" w:space="0" w:color="auto"/>
                                                      </w:divBdr>
                                                    </w:div>
                                                  </w:divsChild>
                                                </w:div>
                                                <w:div w:id="1007901058">
                                                  <w:marLeft w:val="0"/>
                                                  <w:marRight w:val="0"/>
                                                  <w:marTop w:val="0"/>
                                                  <w:marBottom w:val="0"/>
                                                  <w:divBdr>
                                                    <w:top w:val="none" w:sz="0" w:space="0" w:color="auto"/>
                                                    <w:left w:val="none" w:sz="0" w:space="0" w:color="auto"/>
                                                    <w:bottom w:val="none" w:sz="0" w:space="0" w:color="auto"/>
                                                    <w:right w:val="none" w:sz="0" w:space="0" w:color="auto"/>
                                                  </w:divBdr>
                                                  <w:divsChild>
                                                    <w:div w:id="1509175377">
                                                      <w:marLeft w:val="0"/>
                                                      <w:marRight w:val="0"/>
                                                      <w:marTop w:val="0"/>
                                                      <w:marBottom w:val="0"/>
                                                      <w:divBdr>
                                                        <w:top w:val="none" w:sz="0" w:space="0" w:color="auto"/>
                                                        <w:left w:val="none" w:sz="0" w:space="0" w:color="auto"/>
                                                        <w:bottom w:val="none" w:sz="0" w:space="0" w:color="auto"/>
                                                        <w:right w:val="none" w:sz="0" w:space="0" w:color="auto"/>
                                                      </w:divBdr>
                                                    </w:div>
                                                    <w:div w:id="1816872076">
                                                      <w:marLeft w:val="0"/>
                                                      <w:marRight w:val="0"/>
                                                      <w:marTop w:val="0"/>
                                                      <w:marBottom w:val="0"/>
                                                      <w:divBdr>
                                                        <w:top w:val="none" w:sz="0" w:space="0" w:color="auto"/>
                                                        <w:left w:val="none" w:sz="0" w:space="0" w:color="auto"/>
                                                        <w:bottom w:val="none" w:sz="0" w:space="0" w:color="auto"/>
                                                        <w:right w:val="none" w:sz="0" w:space="0" w:color="auto"/>
                                                      </w:divBdr>
                                                    </w:div>
                                                  </w:divsChild>
                                                </w:div>
                                                <w:div w:id="1086146972">
                                                  <w:marLeft w:val="0"/>
                                                  <w:marRight w:val="0"/>
                                                  <w:marTop w:val="0"/>
                                                  <w:marBottom w:val="0"/>
                                                  <w:divBdr>
                                                    <w:top w:val="none" w:sz="0" w:space="0" w:color="auto"/>
                                                    <w:left w:val="none" w:sz="0" w:space="0" w:color="auto"/>
                                                    <w:bottom w:val="none" w:sz="0" w:space="0" w:color="auto"/>
                                                    <w:right w:val="none" w:sz="0" w:space="0" w:color="auto"/>
                                                  </w:divBdr>
                                                  <w:divsChild>
                                                    <w:div w:id="1734424729">
                                                      <w:marLeft w:val="0"/>
                                                      <w:marRight w:val="0"/>
                                                      <w:marTop w:val="0"/>
                                                      <w:marBottom w:val="0"/>
                                                      <w:divBdr>
                                                        <w:top w:val="none" w:sz="0" w:space="0" w:color="auto"/>
                                                        <w:left w:val="none" w:sz="0" w:space="0" w:color="auto"/>
                                                        <w:bottom w:val="none" w:sz="0" w:space="0" w:color="auto"/>
                                                        <w:right w:val="none" w:sz="0" w:space="0" w:color="auto"/>
                                                      </w:divBdr>
                                                    </w:div>
                                                    <w:div w:id="2132900637">
                                                      <w:marLeft w:val="0"/>
                                                      <w:marRight w:val="0"/>
                                                      <w:marTop w:val="0"/>
                                                      <w:marBottom w:val="0"/>
                                                      <w:divBdr>
                                                        <w:top w:val="none" w:sz="0" w:space="0" w:color="auto"/>
                                                        <w:left w:val="none" w:sz="0" w:space="0" w:color="auto"/>
                                                        <w:bottom w:val="none" w:sz="0" w:space="0" w:color="auto"/>
                                                        <w:right w:val="none" w:sz="0" w:space="0" w:color="auto"/>
                                                      </w:divBdr>
                                                    </w:div>
                                                  </w:divsChild>
                                                </w:div>
                                                <w:div w:id="2139912563">
                                                  <w:marLeft w:val="0"/>
                                                  <w:marRight w:val="0"/>
                                                  <w:marTop w:val="0"/>
                                                  <w:marBottom w:val="0"/>
                                                  <w:divBdr>
                                                    <w:top w:val="none" w:sz="0" w:space="0" w:color="auto"/>
                                                    <w:left w:val="none" w:sz="0" w:space="0" w:color="auto"/>
                                                    <w:bottom w:val="none" w:sz="0" w:space="0" w:color="auto"/>
                                                    <w:right w:val="none" w:sz="0" w:space="0" w:color="auto"/>
                                                  </w:divBdr>
                                                  <w:divsChild>
                                                    <w:div w:id="181105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18</Pages>
  <Words>2724</Words>
  <Characters>15527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Umidjon Abduraxmonov</dc:creator>
  <cp:keywords/>
  <dc:description/>
  <cp:lastModifiedBy>Ramozon Nasriddinov</cp:lastModifiedBy>
  <cp:revision>7</cp:revision>
  <cp:lastPrinted>2024-10-12T08:09:00Z</cp:lastPrinted>
  <dcterms:created xsi:type="dcterms:W3CDTF">2024-10-12T06:49:00Z</dcterms:created>
  <dcterms:modified xsi:type="dcterms:W3CDTF">2025-10-29T07:12:00Z</dcterms:modified>
</cp:coreProperties>
</file>